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29" w:rsidRPr="00F43BFA" w:rsidRDefault="00814129" w:rsidP="00F54BFC">
      <w:pPr>
        <w:pStyle w:val="1"/>
        <w:shd w:val="clear" w:color="auto" w:fill="auto"/>
        <w:spacing w:after="260"/>
        <w:ind w:firstLine="0"/>
        <w:rPr>
          <w:rFonts w:ascii="Times New Roman" w:hAnsi="Times New Roman" w:cs="Times New Roman"/>
          <w:sz w:val="26"/>
          <w:szCs w:val="26"/>
        </w:rPr>
      </w:pPr>
    </w:p>
    <w:p w:rsidR="00515757" w:rsidRDefault="00515757" w:rsidP="00515757">
      <w:pPr>
        <w:jc w:val="center"/>
        <w:rPr>
          <w:b/>
          <w:sz w:val="26"/>
          <w:szCs w:val="28"/>
        </w:rPr>
      </w:pPr>
      <w:r>
        <w:rPr>
          <w:b/>
          <w:noProof/>
          <w:sz w:val="26"/>
          <w:lang w:bidi="ar-SA"/>
        </w:rPr>
        <w:drawing>
          <wp:inline distT="0" distB="0" distL="0" distR="0">
            <wp:extent cx="790575" cy="304800"/>
            <wp:effectExtent l="19050" t="0" r="9525"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7"/>
                    <a:srcRect l="46298" t="-95" r="38264" b="94147"/>
                    <a:stretch>
                      <a:fillRect/>
                    </a:stretch>
                  </pic:blipFill>
                  <pic:spPr bwMode="auto">
                    <a:xfrm>
                      <a:off x="0" y="0"/>
                      <a:ext cx="790575" cy="304800"/>
                    </a:xfrm>
                    <a:prstGeom prst="rect">
                      <a:avLst/>
                    </a:prstGeom>
                    <a:noFill/>
                    <a:ln w="9525">
                      <a:noFill/>
                      <a:miter lim="800000"/>
                      <a:headEnd/>
                      <a:tailEnd/>
                    </a:ln>
                  </pic:spPr>
                </pic:pic>
              </a:graphicData>
            </a:graphic>
          </wp:inline>
        </w:drawing>
      </w:r>
    </w:p>
    <w:p w:rsidR="00515757" w:rsidRPr="002C36B3" w:rsidRDefault="00515757" w:rsidP="00515757">
      <w:pPr>
        <w:jc w:val="center"/>
        <w:rPr>
          <w:rFonts w:ascii="Times New Roman" w:hAnsi="Times New Roman"/>
          <w:b/>
          <w:sz w:val="26"/>
          <w:szCs w:val="28"/>
        </w:rPr>
      </w:pPr>
      <w:r w:rsidRPr="002C36B3">
        <w:rPr>
          <w:rFonts w:ascii="Times New Roman" w:hAnsi="Times New Roman"/>
          <w:b/>
          <w:sz w:val="26"/>
          <w:szCs w:val="28"/>
        </w:rPr>
        <w:t>АДМИНИСТРАЦИЯ КИРОВСКОГО ГОРОДСКОГО ПОСЕЛЕНИЯ</w:t>
      </w:r>
    </w:p>
    <w:p w:rsidR="00515757" w:rsidRPr="005D0540" w:rsidRDefault="00515757" w:rsidP="00515757">
      <w:pPr>
        <w:jc w:val="center"/>
        <w:rPr>
          <w:rFonts w:ascii="Times New Roman" w:hAnsi="Times New Roman"/>
          <w:b/>
          <w:sz w:val="26"/>
          <w:szCs w:val="28"/>
        </w:rPr>
      </w:pPr>
    </w:p>
    <w:p w:rsidR="00515757" w:rsidRPr="002C36B3" w:rsidRDefault="00515757" w:rsidP="00515757">
      <w:pPr>
        <w:jc w:val="center"/>
        <w:rPr>
          <w:rFonts w:ascii="Times New Roman" w:hAnsi="Times New Roman"/>
          <w:b/>
          <w:sz w:val="26"/>
          <w:szCs w:val="28"/>
        </w:rPr>
      </w:pPr>
      <w:r w:rsidRPr="002C36B3">
        <w:rPr>
          <w:rFonts w:ascii="Times New Roman" w:hAnsi="Times New Roman"/>
          <w:b/>
          <w:sz w:val="26"/>
          <w:szCs w:val="28"/>
        </w:rPr>
        <w:t>ПОСТАНОВЛЕНИЕ</w:t>
      </w:r>
    </w:p>
    <w:p w:rsidR="00515757" w:rsidRPr="00515757" w:rsidRDefault="00515757" w:rsidP="00515757">
      <w:pPr>
        <w:ind w:left="-709"/>
        <w:jc w:val="center"/>
        <w:rPr>
          <w:rFonts w:ascii="Times New Roman" w:hAnsi="Times New Roman"/>
          <w:b/>
          <w:sz w:val="26"/>
          <w:szCs w:val="28"/>
        </w:rPr>
      </w:pPr>
      <w:r w:rsidRPr="002C36B3">
        <w:rPr>
          <w:rFonts w:ascii="Times New Roman" w:hAnsi="Times New Roman"/>
          <w:b/>
          <w:sz w:val="26"/>
          <w:szCs w:val="28"/>
        </w:rPr>
        <w:t xml:space="preserve">    </w:t>
      </w:r>
      <w:r>
        <w:rPr>
          <w:rFonts w:ascii="Times New Roman" w:hAnsi="Times New Roman"/>
          <w:b/>
          <w:sz w:val="26"/>
          <w:szCs w:val="28"/>
        </w:rPr>
        <w:t xml:space="preserve">       </w:t>
      </w:r>
      <w:r w:rsidRPr="002C36B3">
        <w:rPr>
          <w:rFonts w:ascii="Times New Roman" w:hAnsi="Times New Roman"/>
          <w:b/>
          <w:sz w:val="26"/>
          <w:szCs w:val="28"/>
        </w:rPr>
        <w:t xml:space="preserve">                         </w:t>
      </w:r>
    </w:p>
    <w:p w:rsidR="00515757" w:rsidRPr="002C36B3" w:rsidRDefault="005D0540" w:rsidP="00515757">
      <w:pPr>
        <w:ind w:left="-709"/>
        <w:jc w:val="center"/>
        <w:rPr>
          <w:rFonts w:ascii="Times New Roman" w:hAnsi="Times New Roman"/>
          <w:b/>
          <w:sz w:val="26"/>
          <w:szCs w:val="26"/>
        </w:rPr>
      </w:pPr>
      <w:r>
        <w:rPr>
          <w:rFonts w:ascii="Times New Roman" w:hAnsi="Times New Roman"/>
          <w:b/>
          <w:sz w:val="26"/>
          <w:szCs w:val="28"/>
        </w:rPr>
        <w:t>13.01.2022</w:t>
      </w:r>
      <w:r w:rsidR="00515757" w:rsidRPr="00515757">
        <w:rPr>
          <w:rFonts w:ascii="Times New Roman" w:hAnsi="Times New Roman"/>
          <w:b/>
          <w:sz w:val="26"/>
          <w:szCs w:val="28"/>
        </w:rPr>
        <w:t xml:space="preserve">                                 </w:t>
      </w:r>
      <w:r w:rsidR="00515757" w:rsidRPr="002C36B3">
        <w:rPr>
          <w:rFonts w:ascii="Times New Roman" w:hAnsi="Times New Roman"/>
          <w:b/>
          <w:sz w:val="26"/>
          <w:szCs w:val="28"/>
        </w:rPr>
        <w:t xml:space="preserve">  </w:t>
      </w:r>
      <w:proofErr w:type="spellStart"/>
      <w:r w:rsidR="00515757" w:rsidRPr="002C36B3">
        <w:rPr>
          <w:rFonts w:ascii="Times New Roman" w:hAnsi="Times New Roman"/>
          <w:b/>
          <w:sz w:val="26"/>
          <w:szCs w:val="28"/>
        </w:rPr>
        <w:t>пгт</w:t>
      </w:r>
      <w:proofErr w:type="spellEnd"/>
      <w:r w:rsidR="00515757" w:rsidRPr="002C36B3">
        <w:rPr>
          <w:rFonts w:ascii="Times New Roman" w:hAnsi="Times New Roman"/>
          <w:b/>
          <w:sz w:val="26"/>
          <w:szCs w:val="28"/>
        </w:rPr>
        <w:t>. Кировский</w:t>
      </w:r>
      <w:r w:rsidR="00515757" w:rsidRPr="002C36B3">
        <w:rPr>
          <w:rFonts w:ascii="Times New Roman" w:hAnsi="Times New Roman"/>
          <w:b/>
          <w:sz w:val="26"/>
          <w:szCs w:val="26"/>
        </w:rPr>
        <w:t xml:space="preserve">                                 № </w:t>
      </w:r>
      <w:r>
        <w:rPr>
          <w:rFonts w:ascii="Times New Roman" w:hAnsi="Times New Roman"/>
          <w:b/>
          <w:sz w:val="26"/>
          <w:szCs w:val="26"/>
        </w:rPr>
        <w:t>9</w:t>
      </w:r>
    </w:p>
    <w:p w:rsidR="00515757" w:rsidRPr="002C36B3" w:rsidRDefault="00515757" w:rsidP="00515757">
      <w:pPr>
        <w:pStyle w:val="a7"/>
        <w:spacing w:before="0" w:beforeAutospacing="0" w:after="120" w:afterAutospacing="0" w:line="240" w:lineRule="atLeast"/>
        <w:jc w:val="center"/>
        <w:rPr>
          <w:rFonts w:ascii="Times New Roman Полужирный" w:hAnsi="Times New Roman Полужирный"/>
          <w:b/>
          <w:sz w:val="26"/>
        </w:rPr>
      </w:pPr>
      <w:r w:rsidRPr="002C36B3">
        <w:rPr>
          <w:rFonts w:ascii="Times New Roman Полужирный" w:hAnsi="Times New Roman Полужирный" w:hint="eastAsia"/>
          <w:b/>
          <w:sz w:val="26"/>
        </w:rPr>
        <w:t>Об</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утверждении</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административн</w:t>
      </w:r>
      <w:r>
        <w:rPr>
          <w:b/>
          <w:sz w:val="26"/>
        </w:rPr>
        <w:t>ого</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регламент</w:t>
      </w:r>
      <w:r>
        <w:rPr>
          <w:b/>
          <w:sz w:val="26"/>
        </w:rPr>
        <w:t>а</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предоставления</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администрацией</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Кировского</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городского</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поселения</w:t>
      </w:r>
      <w:r>
        <w:rPr>
          <w:rFonts w:ascii="Times New Roman Полужирный" w:hAnsi="Times New Roman Полужирный"/>
          <w:b/>
          <w:sz w:val="26"/>
        </w:rPr>
        <w:t xml:space="preserve"> </w:t>
      </w:r>
      <w:r w:rsidRPr="00515757">
        <w:rPr>
          <w:b/>
          <w:sz w:val="26"/>
        </w:rPr>
        <w:t>Кировского</w:t>
      </w:r>
      <w:r>
        <w:rPr>
          <w:rFonts w:asciiTheme="minorHAnsi" w:hAnsiTheme="minorHAnsi"/>
          <w:b/>
          <w:sz w:val="26"/>
        </w:rPr>
        <w:t xml:space="preserve"> </w:t>
      </w:r>
      <w:r w:rsidRPr="00515757">
        <w:rPr>
          <w:b/>
          <w:sz w:val="26"/>
        </w:rPr>
        <w:t xml:space="preserve">муниципального района </w:t>
      </w:r>
      <w:r>
        <w:rPr>
          <w:b/>
          <w:sz w:val="26"/>
        </w:rPr>
        <w:t>П</w:t>
      </w:r>
      <w:r w:rsidRPr="00515757">
        <w:rPr>
          <w:b/>
          <w:sz w:val="26"/>
        </w:rPr>
        <w:t>риморского края</w:t>
      </w:r>
      <w:r>
        <w:rPr>
          <w:rFonts w:asciiTheme="minorHAnsi" w:hAnsiTheme="minorHAnsi"/>
          <w:b/>
          <w:sz w:val="26"/>
        </w:rPr>
        <w:t xml:space="preserve"> </w:t>
      </w:r>
      <w:r w:rsidRPr="002C36B3">
        <w:rPr>
          <w:rFonts w:ascii="Times New Roman Полужирный" w:hAnsi="Times New Roman Полужирный" w:hint="eastAsia"/>
          <w:b/>
          <w:sz w:val="26"/>
        </w:rPr>
        <w:t>муниципальной</w:t>
      </w:r>
      <w:r w:rsidRPr="002C36B3">
        <w:rPr>
          <w:rFonts w:ascii="Times New Roman Полужирный" w:hAnsi="Times New Roman Полужирный"/>
          <w:b/>
          <w:sz w:val="26"/>
        </w:rPr>
        <w:t xml:space="preserve"> </w:t>
      </w:r>
      <w:r w:rsidRPr="002C36B3">
        <w:rPr>
          <w:rFonts w:ascii="Times New Roman Полужирный" w:hAnsi="Times New Roman Полужирный" w:hint="eastAsia"/>
          <w:b/>
          <w:sz w:val="26"/>
        </w:rPr>
        <w:t>услуги</w:t>
      </w:r>
      <w:r w:rsidRPr="002C36B3">
        <w:rPr>
          <w:rFonts w:ascii="Times New Roman Полужирный" w:hAnsi="Times New Roman Полужирный"/>
          <w:b/>
          <w:sz w:val="26"/>
        </w:rPr>
        <w:t xml:space="preserve"> «</w:t>
      </w:r>
      <w:r>
        <w:rPr>
          <w:b/>
          <w:sz w:val="26"/>
        </w:rPr>
        <w:t>Принятие решения об изъятии земельного участка для муниципальных нужд, в том числе для размещения объектов местного значения</w:t>
      </w:r>
      <w:r w:rsidRPr="002C36B3">
        <w:rPr>
          <w:rFonts w:ascii="Times New Roman Полужирный" w:hAnsi="Times New Roman Полужирный"/>
          <w:b/>
          <w:bCs/>
          <w:sz w:val="26"/>
        </w:rPr>
        <w:t>»</w:t>
      </w:r>
    </w:p>
    <w:p w:rsidR="00515757" w:rsidRDefault="00515757" w:rsidP="00515757">
      <w:pPr>
        <w:ind w:firstLine="720"/>
        <w:jc w:val="both"/>
        <w:rPr>
          <w:rFonts w:ascii="Times New Roman" w:hAnsi="Times New Roman"/>
          <w:sz w:val="26"/>
          <w:szCs w:val="26"/>
        </w:rPr>
      </w:pPr>
    </w:p>
    <w:p w:rsidR="00515757" w:rsidRPr="002C36B3" w:rsidRDefault="00515757" w:rsidP="00515757">
      <w:pPr>
        <w:ind w:firstLine="720"/>
        <w:jc w:val="both"/>
        <w:rPr>
          <w:rFonts w:ascii="Times New Roman" w:hAnsi="Times New Roman"/>
          <w:sz w:val="26"/>
          <w:szCs w:val="26"/>
        </w:rPr>
      </w:pPr>
      <w:proofErr w:type="gramStart"/>
      <w:r>
        <w:rPr>
          <w:rFonts w:ascii="Times New Roman" w:hAnsi="Times New Roman"/>
          <w:sz w:val="26"/>
          <w:szCs w:val="26"/>
        </w:rPr>
        <w:t>Руководствуясь Земельным кодексом Российской Федерации, Градостроительным кодексом Российской Федерации, в</w:t>
      </w:r>
      <w:r w:rsidRPr="002C36B3">
        <w:rPr>
          <w:rFonts w:ascii="Times New Roman" w:hAnsi="Times New Roman"/>
          <w:sz w:val="26"/>
          <w:szCs w:val="26"/>
        </w:rPr>
        <w:t xml:space="preserve">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w:t>
      </w:r>
      <w:r>
        <w:rPr>
          <w:rFonts w:ascii="Times New Roman" w:hAnsi="Times New Roman"/>
          <w:sz w:val="26"/>
          <w:szCs w:val="26"/>
        </w:rPr>
        <w:t xml:space="preserve">в соответствии с </w:t>
      </w:r>
      <w:r w:rsidRPr="002C36B3">
        <w:rPr>
          <w:rFonts w:ascii="Times New Roman" w:hAnsi="Times New Roman"/>
          <w:sz w:val="26"/>
          <w:szCs w:val="26"/>
        </w:rPr>
        <w:t>постановлением администрации Кировского городского поселения от 20.04.2012 N 103-па " О порядке разра</w:t>
      </w:r>
      <w:r w:rsidRPr="002C36B3">
        <w:rPr>
          <w:rFonts w:ascii="Times New Roman" w:hAnsi="Times New Roman"/>
          <w:sz w:val="26"/>
          <w:szCs w:val="26"/>
        </w:rPr>
        <w:softHyphen/>
        <w:t>ботки, утверждения и проведения экспертизы административных</w:t>
      </w:r>
      <w:proofErr w:type="gramEnd"/>
      <w:r w:rsidRPr="002C36B3">
        <w:rPr>
          <w:rFonts w:ascii="Times New Roman" w:hAnsi="Times New Roman"/>
          <w:sz w:val="26"/>
          <w:szCs w:val="26"/>
        </w:rPr>
        <w:t xml:space="preserve"> регламентов предоставления муниципальных услуг (функций)», руководствуясь Уставом Кировского городского поселения,  администрация Кировского городского поселения</w:t>
      </w:r>
    </w:p>
    <w:p w:rsidR="00515757" w:rsidRPr="002C36B3" w:rsidRDefault="00515757" w:rsidP="00515757">
      <w:pPr>
        <w:pStyle w:val="ConsPlusNormal"/>
        <w:jc w:val="both"/>
        <w:rPr>
          <w:sz w:val="26"/>
          <w:szCs w:val="26"/>
        </w:rPr>
      </w:pPr>
      <w:r w:rsidRPr="002C36B3">
        <w:rPr>
          <w:sz w:val="26"/>
          <w:szCs w:val="26"/>
        </w:rPr>
        <w:t>ПОСТАНОВЛЯЕТ:</w:t>
      </w:r>
    </w:p>
    <w:p w:rsidR="00515757" w:rsidRPr="002C36B3" w:rsidRDefault="00515757" w:rsidP="00515757">
      <w:pPr>
        <w:pStyle w:val="ConsPlusNormal"/>
        <w:ind w:firstLine="540"/>
        <w:jc w:val="both"/>
        <w:rPr>
          <w:sz w:val="26"/>
          <w:szCs w:val="26"/>
        </w:rPr>
      </w:pPr>
    </w:p>
    <w:p w:rsidR="00515757" w:rsidRPr="002C36B3" w:rsidRDefault="00515757" w:rsidP="00515757">
      <w:pPr>
        <w:ind w:firstLine="708"/>
        <w:jc w:val="both"/>
        <w:rPr>
          <w:rFonts w:ascii="Times New Roman" w:hAnsi="Times New Roman"/>
          <w:sz w:val="26"/>
          <w:szCs w:val="26"/>
        </w:rPr>
      </w:pPr>
      <w:r w:rsidRPr="002C36B3">
        <w:rPr>
          <w:rFonts w:ascii="Times New Roman" w:hAnsi="Times New Roman"/>
          <w:sz w:val="26"/>
          <w:szCs w:val="26"/>
        </w:rPr>
        <w:t xml:space="preserve">1. Утвердить административный регламент  предоставления </w:t>
      </w:r>
      <w:r w:rsidRPr="002C36B3">
        <w:rPr>
          <w:rFonts w:ascii="Times New Roman" w:hAnsi="Times New Roman"/>
          <w:sz w:val="26"/>
        </w:rPr>
        <w:t>администрацией Кировского городского поселения</w:t>
      </w:r>
      <w:r>
        <w:rPr>
          <w:rFonts w:ascii="Times New Roman" w:hAnsi="Times New Roman"/>
          <w:sz w:val="26"/>
        </w:rPr>
        <w:t xml:space="preserve"> Кировского муниципального района Приморского края </w:t>
      </w:r>
      <w:r w:rsidRPr="002C36B3">
        <w:rPr>
          <w:rFonts w:ascii="Times New Roman" w:hAnsi="Times New Roman"/>
          <w:sz w:val="26"/>
        </w:rPr>
        <w:t>муниципальной услуги «</w:t>
      </w:r>
      <w:r w:rsidRPr="00515757">
        <w:rPr>
          <w:rFonts w:ascii="Times New Roman" w:hAnsi="Times New Roman" w:cs="Times New Roman"/>
          <w:sz w:val="26"/>
        </w:rPr>
        <w:t>Принятие решения об изъятии земельного участка для муниципальных нужд, в том числе для размещения объектов местного значения</w:t>
      </w:r>
      <w:r w:rsidRPr="002C36B3">
        <w:rPr>
          <w:rFonts w:ascii="Times New Roman" w:hAnsi="Times New Roman"/>
          <w:bCs/>
          <w:sz w:val="26"/>
        </w:rPr>
        <w:t>»</w:t>
      </w:r>
      <w:r w:rsidRPr="002C36B3">
        <w:rPr>
          <w:rFonts w:ascii="Times New Roman" w:hAnsi="Times New Roman"/>
          <w:sz w:val="26"/>
          <w:szCs w:val="26"/>
        </w:rPr>
        <w:t xml:space="preserve"> (прилагается).</w:t>
      </w:r>
    </w:p>
    <w:p w:rsidR="00515757" w:rsidRPr="00F22ACA" w:rsidRDefault="00515757" w:rsidP="00515757">
      <w:pPr>
        <w:tabs>
          <w:tab w:val="left" w:pos="720"/>
        </w:tabs>
        <w:jc w:val="both"/>
        <w:rPr>
          <w:rFonts w:ascii="Times New Roman" w:hAnsi="Times New Roman"/>
          <w:sz w:val="26"/>
          <w:szCs w:val="26"/>
        </w:rPr>
      </w:pPr>
      <w:r w:rsidRPr="002C36B3">
        <w:rPr>
          <w:rFonts w:ascii="Times New Roman" w:hAnsi="Times New Roman"/>
          <w:sz w:val="26"/>
          <w:szCs w:val="26"/>
        </w:rPr>
        <w:tab/>
        <w:t xml:space="preserve">2. Настоящее постановление подлежит официальному опубликованию в средствах массовой информации и размещению на официальном сайте  Кировского городского поселения в сети </w:t>
      </w:r>
      <w:r>
        <w:rPr>
          <w:rFonts w:ascii="Times New Roman" w:hAnsi="Times New Roman"/>
          <w:sz w:val="26"/>
          <w:szCs w:val="26"/>
        </w:rPr>
        <w:t>и</w:t>
      </w:r>
      <w:r w:rsidRPr="002C36B3">
        <w:rPr>
          <w:rFonts w:ascii="Times New Roman" w:hAnsi="Times New Roman"/>
          <w:sz w:val="26"/>
          <w:szCs w:val="26"/>
        </w:rPr>
        <w:t>нтернет</w:t>
      </w:r>
      <w:r>
        <w:rPr>
          <w:rFonts w:ascii="Times New Roman" w:hAnsi="Times New Roman"/>
          <w:sz w:val="26"/>
          <w:szCs w:val="26"/>
        </w:rPr>
        <w:t xml:space="preserve"> </w:t>
      </w:r>
      <w:hyperlink r:id="rId8" w:history="1">
        <w:r w:rsidRPr="00391372">
          <w:rPr>
            <w:rStyle w:val="a6"/>
            <w:rFonts w:ascii="Times New Roman" w:hAnsi="Times New Roman"/>
            <w:sz w:val="26"/>
            <w:szCs w:val="26"/>
            <w:lang w:val="en-AU"/>
          </w:rPr>
          <w:t>www</w:t>
        </w:r>
        <w:r w:rsidRPr="00391372">
          <w:rPr>
            <w:rStyle w:val="a6"/>
            <w:rFonts w:ascii="Times New Roman" w:hAnsi="Times New Roman"/>
            <w:sz w:val="26"/>
            <w:szCs w:val="26"/>
          </w:rPr>
          <w:t>.</w:t>
        </w:r>
        <w:proofErr w:type="spellStart"/>
        <w:r w:rsidRPr="00391372">
          <w:rPr>
            <w:rStyle w:val="a6"/>
            <w:rFonts w:ascii="Times New Roman" w:hAnsi="Times New Roman"/>
            <w:sz w:val="26"/>
            <w:szCs w:val="26"/>
            <w:lang w:val="en-AU"/>
          </w:rPr>
          <w:t>primorsky</w:t>
        </w:r>
        <w:proofErr w:type="spellEnd"/>
      </w:hyperlink>
      <w:r w:rsidRPr="002C36B3">
        <w:rPr>
          <w:rFonts w:ascii="Times New Roman" w:hAnsi="Times New Roman"/>
          <w:sz w:val="26"/>
          <w:szCs w:val="26"/>
        </w:rPr>
        <w:t xml:space="preserve"> - </w:t>
      </w:r>
      <w:proofErr w:type="spellStart"/>
      <w:r>
        <w:rPr>
          <w:rFonts w:ascii="Times New Roman" w:hAnsi="Times New Roman"/>
          <w:sz w:val="26"/>
          <w:szCs w:val="26"/>
          <w:lang w:val="en-AU"/>
        </w:rPr>
        <w:t>kgp</w:t>
      </w:r>
      <w:proofErr w:type="spellEnd"/>
      <w:r w:rsidRPr="002C36B3">
        <w:rPr>
          <w:rFonts w:ascii="Times New Roman" w:hAnsi="Times New Roman"/>
          <w:sz w:val="26"/>
          <w:szCs w:val="26"/>
        </w:rPr>
        <w:t>.</w:t>
      </w:r>
      <w:proofErr w:type="spellStart"/>
      <w:r>
        <w:rPr>
          <w:rFonts w:ascii="Times New Roman" w:hAnsi="Times New Roman"/>
          <w:sz w:val="26"/>
          <w:szCs w:val="26"/>
          <w:lang w:val="en-AU"/>
        </w:rPr>
        <w:t>ru</w:t>
      </w:r>
      <w:proofErr w:type="spellEnd"/>
      <w:r>
        <w:rPr>
          <w:rFonts w:ascii="Times New Roman" w:hAnsi="Times New Roman"/>
          <w:sz w:val="26"/>
          <w:szCs w:val="26"/>
        </w:rPr>
        <w:t>.</w:t>
      </w:r>
    </w:p>
    <w:p w:rsidR="00515757" w:rsidRDefault="00515757" w:rsidP="00515757">
      <w:pPr>
        <w:tabs>
          <w:tab w:val="left" w:pos="720"/>
        </w:tabs>
        <w:ind w:left="720"/>
        <w:jc w:val="both"/>
        <w:rPr>
          <w:rFonts w:ascii="Times New Roman" w:hAnsi="Times New Roman"/>
          <w:sz w:val="26"/>
          <w:szCs w:val="26"/>
        </w:rPr>
      </w:pPr>
    </w:p>
    <w:p w:rsidR="00515757" w:rsidRDefault="00515757" w:rsidP="00515757">
      <w:pPr>
        <w:tabs>
          <w:tab w:val="left" w:pos="720"/>
        </w:tabs>
        <w:jc w:val="both"/>
        <w:rPr>
          <w:rFonts w:ascii="Times New Roman" w:hAnsi="Times New Roman"/>
          <w:sz w:val="26"/>
          <w:szCs w:val="26"/>
        </w:rPr>
      </w:pPr>
    </w:p>
    <w:p w:rsidR="00515757" w:rsidRDefault="00515757" w:rsidP="00515757">
      <w:pPr>
        <w:tabs>
          <w:tab w:val="left" w:pos="720"/>
        </w:tabs>
        <w:jc w:val="both"/>
        <w:rPr>
          <w:rFonts w:ascii="Times New Roman" w:hAnsi="Times New Roman"/>
          <w:sz w:val="26"/>
          <w:szCs w:val="26"/>
        </w:rPr>
      </w:pPr>
    </w:p>
    <w:p w:rsidR="00515757" w:rsidRPr="002C36B3" w:rsidRDefault="00515757" w:rsidP="00515757">
      <w:pPr>
        <w:tabs>
          <w:tab w:val="left" w:pos="720"/>
        </w:tabs>
        <w:jc w:val="both"/>
        <w:rPr>
          <w:rFonts w:ascii="Times New Roman" w:hAnsi="Times New Roman"/>
          <w:sz w:val="26"/>
          <w:szCs w:val="26"/>
        </w:rPr>
      </w:pPr>
      <w:r w:rsidRPr="002C36B3">
        <w:rPr>
          <w:rFonts w:ascii="Times New Roman" w:hAnsi="Times New Roman"/>
          <w:sz w:val="26"/>
          <w:szCs w:val="26"/>
        </w:rPr>
        <w:t>Глава Кировского городского поселения-</w:t>
      </w:r>
    </w:p>
    <w:p w:rsidR="00515757" w:rsidRPr="002C36B3" w:rsidRDefault="00515757" w:rsidP="00515757">
      <w:pPr>
        <w:tabs>
          <w:tab w:val="left" w:pos="720"/>
        </w:tabs>
        <w:jc w:val="both"/>
        <w:rPr>
          <w:rFonts w:ascii="Times New Roman" w:hAnsi="Times New Roman"/>
          <w:sz w:val="26"/>
          <w:szCs w:val="26"/>
        </w:rPr>
      </w:pPr>
      <w:r w:rsidRPr="002C36B3">
        <w:rPr>
          <w:rFonts w:ascii="Times New Roman" w:hAnsi="Times New Roman"/>
          <w:sz w:val="26"/>
          <w:szCs w:val="26"/>
        </w:rPr>
        <w:t xml:space="preserve">глава администрации </w:t>
      </w:r>
    </w:p>
    <w:p w:rsidR="00515757" w:rsidRDefault="00515757" w:rsidP="00515757">
      <w:pPr>
        <w:tabs>
          <w:tab w:val="left" w:pos="720"/>
        </w:tabs>
        <w:jc w:val="both"/>
      </w:pPr>
      <w:r w:rsidRPr="002C36B3">
        <w:rPr>
          <w:rFonts w:ascii="Times New Roman" w:hAnsi="Times New Roman"/>
          <w:sz w:val="26"/>
          <w:szCs w:val="26"/>
        </w:rPr>
        <w:t xml:space="preserve">Кировского городского поселения                                  </w:t>
      </w:r>
      <w:r>
        <w:rPr>
          <w:rFonts w:ascii="Times New Roman" w:hAnsi="Times New Roman"/>
          <w:sz w:val="26"/>
          <w:szCs w:val="26"/>
        </w:rPr>
        <w:t xml:space="preserve">                </w:t>
      </w:r>
      <w:r w:rsidRPr="002C36B3">
        <w:rPr>
          <w:rFonts w:ascii="Times New Roman" w:hAnsi="Times New Roman"/>
          <w:sz w:val="26"/>
          <w:szCs w:val="26"/>
        </w:rPr>
        <w:t xml:space="preserve">        С.</w:t>
      </w:r>
      <w:r>
        <w:rPr>
          <w:rFonts w:ascii="Times New Roman" w:hAnsi="Times New Roman"/>
          <w:sz w:val="26"/>
          <w:szCs w:val="26"/>
        </w:rPr>
        <w:t>В. Коляда</w:t>
      </w:r>
    </w:p>
    <w:p w:rsidR="00515757" w:rsidRDefault="00515757" w:rsidP="00515757"/>
    <w:p w:rsidR="00515757" w:rsidRPr="00515757" w:rsidRDefault="00515757" w:rsidP="005F1682">
      <w:pPr>
        <w:pStyle w:val="1"/>
        <w:shd w:val="clear" w:color="auto" w:fill="auto"/>
        <w:spacing w:after="260"/>
        <w:ind w:left="5245" w:firstLine="1235"/>
        <w:jc w:val="right"/>
        <w:rPr>
          <w:rFonts w:ascii="Times New Roman" w:hAnsi="Times New Roman" w:cs="Times New Roman"/>
          <w:sz w:val="26"/>
          <w:szCs w:val="26"/>
        </w:rPr>
      </w:pPr>
    </w:p>
    <w:p w:rsidR="00515757" w:rsidRPr="00515757" w:rsidRDefault="00515757" w:rsidP="005F1682">
      <w:pPr>
        <w:pStyle w:val="1"/>
        <w:shd w:val="clear" w:color="auto" w:fill="auto"/>
        <w:spacing w:after="260"/>
        <w:ind w:left="5245" w:firstLine="1235"/>
        <w:jc w:val="right"/>
        <w:rPr>
          <w:rFonts w:ascii="Times New Roman" w:hAnsi="Times New Roman" w:cs="Times New Roman"/>
          <w:sz w:val="26"/>
          <w:szCs w:val="26"/>
        </w:rPr>
      </w:pPr>
    </w:p>
    <w:p w:rsidR="00515757" w:rsidRPr="00515757" w:rsidRDefault="00515757" w:rsidP="005F1682">
      <w:pPr>
        <w:pStyle w:val="1"/>
        <w:shd w:val="clear" w:color="auto" w:fill="auto"/>
        <w:spacing w:after="260"/>
        <w:ind w:left="5245" w:firstLine="1235"/>
        <w:jc w:val="right"/>
        <w:rPr>
          <w:rFonts w:ascii="Times New Roman" w:hAnsi="Times New Roman" w:cs="Times New Roman"/>
          <w:sz w:val="26"/>
          <w:szCs w:val="26"/>
        </w:rPr>
      </w:pPr>
    </w:p>
    <w:p w:rsidR="00515757" w:rsidRPr="00515757" w:rsidRDefault="00515757" w:rsidP="005F1682">
      <w:pPr>
        <w:pStyle w:val="1"/>
        <w:shd w:val="clear" w:color="auto" w:fill="auto"/>
        <w:spacing w:after="260"/>
        <w:ind w:left="5245" w:firstLine="1235"/>
        <w:jc w:val="right"/>
        <w:rPr>
          <w:rFonts w:ascii="Times New Roman" w:hAnsi="Times New Roman" w:cs="Times New Roman"/>
          <w:sz w:val="26"/>
          <w:szCs w:val="26"/>
        </w:rPr>
      </w:pPr>
    </w:p>
    <w:p w:rsidR="00814129" w:rsidRPr="00F43BFA" w:rsidRDefault="00814129" w:rsidP="005F1682">
      <w:pPr>
        <w:pStyle w:val="1"/>
        <w:shd w:val="clear" w:color="auto" w:fill="auto"/>
        <w:spacing w:after="260"/>
        <w:ind w:left="5245" w:firstLine="1235"/>
        <w:jc w:val="right"/>
        <w:rPr>
          <w:rFonts w:ascii="Times New Roman" w:hAnsi="Times New Roman" w:cs="Times New Roman"/>
          <w:sz w:val="26"/>
          <w:szCs w:val="26"/>
        </w:rPr>
      </w:pPr>
      <w:proofErr w:type="gramStart"/>
      <w:r w:rsidRPr="00F43BFA">
        <w:rPr>
          <w:rFonts w:ascii="Times New Roman" w:hAnsi="Times New Roman" w:cs="Times New Roman"/>
          <w:sz w:val="26"/>
          <w:szCs w:val="26"/>
        </w:rPr>
        <w:lastRenderedPageBreak/>
        <w:t>Утвержден</w:t>
      </w:r>
      <w:proofErr w:type="gramEnd"/>
      <w:r w:rsidRPr="00F43BFA">
        <w:rPr>
          <w:rFonts w:ascii="Times New Roman" w:hAnsi="Times New Roman" w:cs="Times New Roman"/>
          <w:sz w:val="26"/>
          <w:szCs w:val="26"/>
        </w:rPr>
        <w:t xml:space="preserve"> постановлением </w:t>
      </w:r>
      <w:r w:rsidR="005F1682">
        <w:rPr>
          <w:rFonts w:ascii="Times New Roman" w:hAnsi="Times New Roman" w:cs="Times New Roman"/>
          <w:sz w:val="26"/>
          <w:szCs w:val="26"/>
        </w:rPr>
        <w:t>а</w:t>
      </w:r>
      <w:r w:rsidRPr="00F43BFA">
        <w:rPr>
          <w:rFonts w:ascii="Times New Roman" w:hAnsi="Times New Roman" w:cs="Times New Roman"/>
          <w:sz w:val="26"/>
          <w:szCs w:val="26"/>
        </w:rPr>
        <w:t xml:space="preserve">дминистрации Кировского городского поселения </w:t>
      </w:r>
    </w:p>
    <w:p w:rsidR="00BA74E6" w:rsidRPr="00F43BFA" w:rsidRDefault="00814129">
      <w:pPr>
        <w:pStyle w:val="1"/>
        <w:shd w:val="clear" w:color="auto" w:fill="auto"/>
        <w:spacing w:after="260"/>
        <w:ind w:left="6480" w:firstLine="0"/>
        <w:jc w:val="right"/>
        <w:rPr>
          <w:rFonts w:ascii="Times New Roman" w:hAnsi="Times New Roman" w:cs="Times New Roman"/>
          <w:sz w:val="26"/>
          <w:szCs w:val="26"/>
        </w:rPr>
      </w:pPr>
      <w:r w:rsidRPr="00F43BFA">
        <w:rPr>
          <w:rFonts w:ascii="Times New Roman" w:hAnsi="Times New Roman" w:cs="Times New Roman"/>
          <w:sz w:val="26"/>
          <w:szCs w:val="26"/>
        </w:rPr>
        <w:t xml:space="preserve">от </w:t>
      </w:r>
      <w:r w:rsidR="005D0540">
        <w:rPr>
          <w:rFonts w:ascii="Times New Roman" w:hAnsi="Times New Roman" w:cs="Times New Roman"/>
          <w:sz w:val="26"/>
          <w:szCs w:val="26"/>
        </w:rPr>
        <w:t>13.01.2022</w:t>
      </w:r>
      <w:r w:rsidRPr="00F43BFA">
        <w:rPr>
          <w:rFonts w:ascii="Times New Roman" w:hAnsi="Times New Roman" w:cs="Times New Roman"/>
          <w:sz w:val="26"/>
          <w:szCs w:val="26"/>
        </w:rPr>
        <w:t xml:space="preserve"> г.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005D0540">
        <w:rPr>
          <w:rFonts w:ascii="Times New Roman" w:hAnsi="Times New Roman" w:cs="Times New Roman"/>
          <w:sz w:val="26"/>
          <w:szCs w:val="26"/>
          <w:lang w:eastAsia="en-US" w:bidi="en-US"/>
        </w:rPr>
        <w:t>9</w:t>
      </w:r>
    </w:p>
    <w:p w:rsidR="00BA74E6" w:rsidRPr="00F43BFA" w:rsidRDefault="00814129">
      <w:pPr>
        <w:pStyle w:val="1"/>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АДМИНИСТРАТИВНЫЙ РЕГЛАМЕНТ</w:t>
      </w:r>
    </w:p>
    <w:p w:rsidR="00BA74E6" w:rsidRPr="00F43BFA" w:rsidRDefault="00814129">
      <w:pPr>
        <w:pStyle w:val="1"/>
        <w:shd w:val="clear" w:color="auto" w:fill="auto"/>
        <w:spacing w:after="0"/>
        <w:ind w:firstLine="0"/>
        <w:jc w:val="center"/>
        <w:rPr>
          <w:rFonts w:ascii="Times New Roman" w:hAnsi="Times New Roman" w:cs="Times New Roman"/>
          <w:sz w:val="26"/>
          <w:szCs w:val="26"/>
        </w:rPr>
      </w:pPr>
      <w:bookmarkStart w:id="0" w:name="bookmark0"/>
      <w:r w:rsidRPr="00F43BFA">
        <w:rPr>
          <w:rFonts w:ascii="Times New Roman" w:hAnsi="Times New Roman" w:cs="Times New Roman"/>
          <w:b/>
          <w:bCs/>
          <w:sz w:val="26"/>
          <w:szCs w:val="26"/>
        </w:rPr>
        <w:t xml:space="preserve">ПРЕДОСТАВЛЕНИЯ АДМИНИСТРАЦИЕЙ </w:t>
      </w:r>
      <w:bookmarkEnd w:id="0"/>
      <w:r w:rsidRPr="00F43BFA">
        <w:rPr>
          <w:rFonts w:ascii="Times New Roman" w:hAnsi="Times New Roman" w:cs="Times New Roman"/>
          <w:b/>
          <w:bCs/>
          <w:sz w:val="26"/>
          <w:szCs w:val="26"/>
        </w:rPr>
        <w:t>КИРОВСКОГО ГОРОДСКОГО ПОСЕЛЕНИЯ</w:t>
      </w:r>
      <w:r w:rsidR="00F43BFA">
        <w:rPr>
          <w:rFonts w:ascii="Times New Roman" w:hAnsi="Times New Roman" w:cs="Times New Roman"/>
          <w:b/>
          <w:bCs/>
          <w:sz w:val="26"/>
          <w:szCs w:val="26"/>
        </w:rPr>
        <w:t xml:space="preserve"> КИРОВСКОГО МУНИЦИПАЛЬНОГО РАЙОНА ПРИМОРСКОГО КРАЯ</w:t>
      </w:r>
      <w:r w:rsidR="005F1682">
        <w:rPr>
          <w:rFonts w:ascii="Times New Roman" w:hAnsi="Times New Roman" w:cs="Times New Roman"/>
          <w:b/>
          <w:bCs/>
          <w:sz w:val="26"/>
          <w:szCs w:val="26"/>
        </w:rPr>
        <w:t xml:space="preserve"> </w:t>
      </w:r>
      <w:r w:rsidR="00561559" w:rsidRPr="00F43BFA">
        <w:rPr>
          <w:rFonts w:ascii="Times New Roman" w:hAnsi="Times New Roman" w:cs="Times New Roman"/>
          <w:b/>
          <w:bCs/>
          <w:sz w:val="26"/>
          <w:szCs w:val="26"/>
        </w:rPr>
        <w:t xml:space="preserve">МУНИЦИПАЛЬНОЙ </w:t>
      </w:r>
      <w:r w:rsidRPr="00F43BFA">
        <w:rPr>
          <w:rFonts w:ascii="Times New Roman" w:hAnsi="Times New Roman" w:cs="Times New Roman"/>
          <w:b/>
          <w:bCs/>
          <w:sz w:val="26"/>
          <w:szCs w:val="26"/>
        </w:rPr>
        <w:t>УСЛУГИ "ПРИНЯТИЕ РЕШЕНИЯ ОБ ИЗЪЯТИИ ЗЕМЕЛЬНОГО УЧАСТКА</w:t>
      </w:r>
    </w:p>
    <w:p w:rsidR="00BA74E6" w:rsidRPr="00F43BFA" w:rsidRDefault="00814129" w:rsidP="005F1682">
      <w:pPr>
        <w:pStyle w:val="1"/>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ДЛЯ МУНИЦИПАЛЬНЫХ НУЖД, В ТОМ ЧИСЛЕ ДЛЯ РАЗМЕЩЕНИЯ ОБЪЕКТОВ</w:t>
      </w:r>
      <w:r w:rsidR="005F1682">
        <w:rPr>
          <w:rFonts w:ascii="Times New Roman" w:hAnsi="Times New Roman" w:cs="Times New Roman"/>
          <w:b/>
          <w:bCs/>
          <w:sz w:val="26"/>
          <w:szCs w:val="26"/>
        </w:rPr>
        <w:t xml:space="preserve"> </w:t>
      </w:r>
      <w:r w:rsidRPr="00F43BFA">
        <w:rPr>
          <w:rFonts w:ascii="Times New Roman" w:hAnsi="Times New Roman" w:cs="Times New Roman"/>
          <w:b/>
          <w:bCs/>
          <w:sz w:val="26"/>
          <w:szCs w:val="26"/>
        </w:rPr>
        <w:t>МЕСТНОГО ЗНАЧЕНИЯ"</w:t>
      </w:r>
    </w:p>
    <w:p w:rsidR="00BA74E6" w:rsidRPr="00F43BFA" w:rsidRDefault="00814129">
      <w:pPr>
        <w:pStyle w:val="1"/>
        <w:shd w:val="clear" w:color="auto" w:fill="auto"/>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lang w:val="en-US" w:eastAsia="en-US" w:bidi="en-US"/>
        </w:rPr>
        <w:t>I</w:t>
      </w:r>
      <w:r w:rsidRPr="00F43BFA">
        <w:rPr>
          <w:rFonts w:ascii="Times New Roman" w:hAnsi="Times New Roman" w:cs="Times New Roman"/>
          <w:b/>
          <w:bCs/>
          <w:sz w:val="26"/>
          <w:szCs w:val="26"/>
          <w:lang w:eastAsia="en-US" w:bidi="en-US"/>
        </w:rPr>
        <w:t xml:space="preserve">. </w:t>
      </w:r>
      <w:r w:rsidRPr="00F43BFA">
        <w:rPr>
          <w:rFonts w:ascii="Times New Roman" w:hAnsi="Times New Roman" w:cs="Times New Roman"/>
          <w:b/>
          <w:bCs/>
          <w:sz w:val="26"/>
          <w:szCs w:val="26"/>
        </w:rPr>
        <w:t>Общие положения</w:t>
      </w:r>
    </w:p>
    <w:p w:rsidR="00BA74E6" w:rsidRPr="00F43BFA" w:rsidRDefault="00814129">
      <w:pPr>
        <w:pStyle w:val="11"/>
        <w:keepNext/>
        <w:keepLines/>
        <w:shd w:val="clear" w:color="auto" w:fill="auto"/>
        <w:rPr>
          <w:rFonts w:ascii="Times New Roman" w:hAnsi="Times New Roman" w:cs="Times New Roman"/>
          <w:sz w:val="26"/>
          <w:szCs w:val="26"/>
        </w:rPr>
      </w:pPr>
      <w:bookmarkStart w:id="1" w:name="bookmark1"/>
      <w:bookmarkStart w:id="2" w:name="bookmark2"/>
      <w:r w:rsidRPr="00F43BFA">
        <w:rPr>
          <w:rFonts w:ascii="Times New Roman" w:hAnsi="Times New Roman" w:cs="Times New Roman"/>
          <w:sz w:val="26"/>
          <w:szCs w:val="26"/>
        </w:rPr>
        <w:t>Предмет регулирования</w:t>
      </w:r>
      <w:bookmarkEnd w:id="1"/>
      <w:bookmarkEnd w:id="2"/>
    </w:p>
    <w:p w:rsidR="00BA74E6" w:rsidRPr="00F43BFA" w:rsidRDefault="00814129">
      <w:pPr>
        <w:pStyle w:val="1"/>
        <w:numPr>
          <w:ilvl w:val="0"/>
          <w:numId w:val="2"/>
        </w:numPr>
        <w:shd w:val="clear" w:color="auto" w:fill="auto"/>
        <w:tabs>
          <w:tab w:val="left" w:pos="1037"/>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Административный регламент устанавливает порядок и стандарт предоставления муниципальной услуги "Принятие решения об изъятии земельного участка для муниципальных нужд, в том числе для размещения объектов местного значения" (далее - муниципальная услуга), определяет сроки и последовательность административных процедур (действий) администрации Кировского городского поселения  при предоставлении муниципальной услуги.</w:t>
      </w:r>
    </w:p>
    <w:p w:rsidR="00BA74E6" w:rsidRPr="00F43BFA" w:rsidRDefault="00814129">
      <w:pPr>
        <w:pStyle w:val="11"/>
        <w:keepNext/>
        <w:keepLines/>
        <w:shd w:val="clear" w:color="auto" w:fill="auto"/>
        <w:rPr>
          <w:rFonts w:ascii="Times New Roman" w:hAnsi="Times New Roman" w:cs="Times New Roman"/>
          <w:sz w:val="26"/>
          <w:szCs w:val="26"/>
        </w:rPr>
      </w:pPr>
      <w:bookmarkStart w:id="3" w:name="bookmark3"/>
      <w:bookmarkStart w:id="4" w:name="bookmark4"/>
      <w:r w:rsidRPr="00F43BFA">
        <w:rPr>
          <w:rFonts w:ascii="Times New Roman" w:hAnsi="Times New Roman" w:cs="Times New Roman"/>
          <w:sz w:val="26"/>
          <w:szCs w:val="26"/>
        </w:rPr>
        <w:t>Круг заявителей</w:t>
      </w:r>
      <w:bookmarkEnd w:id="3"/>
      <w:bookmarkEnd w:id="4"/>
    </w:p>
    <w:p w:rsidR="00BA74E6" w:rsidRPr="00F43BFA" w:rsidRDefault="00814129">
      <w:pPr>
        <w:pStyle w:val="1"/>
        <w:numPr>
          <w:ilvl w:val="0"/>
          <w:numId w:val="2"/>
        </w:numPr>
        <w:shd w:val="clear" w:color="auto" w:fill="auto"/>
        <w:tabs>
          <w:tab w:val="left" w:pos="1037"/>
        </w:tabs>
        <w:ind w:firstLine="540"/>
        <w:jc w:val="both"/>
        <w:rPr>
          <w:rFonts w:ascii="Times New Roman" w:hAnsi="Times New Roman" w:cs="Times New Roman"/>
          <w:sz w:val="26"/>
          <w:szCs w:val="26"/>
        </w:rPr>
      </w:pPr>
      <w:bookmarkStart w:id="5" w:name="bookmark5"/>
      <w:r w:rsidRPr="00F43BFA">
        <w:rPr>
          <w:rFonts w:ascii="Times New Roman" w:hAnsi="Times New Roman" w:cs="Times New Roman"/>
          <w:sz w:val="26"/>
          <w:szCs w:val="26"/>
        </w:rPr>
        <w:t>Заявителями являются (далее - заявители):</w:t>
      </w:r>
      <w:bookmarkEnd w:id="5"/>
    </w:p>
    <w:p w:rsidR="00BA74E6" w:rsidRPr="00F43BFA" w:rsidRDefault="00814129">
      <w:pPr>
        <w:pStyle w:val="1"/>
        <w:numPr>
          <w:ilvl w:val="0"/>
          <w:numId w:val="3"/>
        </w:numPr>
        <w:shd w:val="clear" w:color="auto" w:fill="auto"/>
        <w:tabs>
          <w:tab w:val="left" w:pos="1186"/>
        </w:tabs>
        <w:ind w:firstLine="540"/>
        <w:jc w:val="both"/>
        <w:rPr>
          <w:rFonts w:ascii="Times New Roman" w:hAnsi="Times New Roman" w:cs="Times New Roman"/>
          <w:sz w:val="26"/>
          <w:szCs w:val="26"/>
        </w:rPr>
      </w:pPr>
      <w:r w:rsidRPr="00F43BFA">
        <w:rPr>
          <w:rFonts w:ascii="Times New Roman" w:hAnsi="Times New Roman" w:cs="Times New Roman"/>
          <w:sz w:val="26"/>
          <w:szCs w:val="26"/>
        </w:rPr>
        <w:t>организации, уполномоченные в соответствии с нормативными правовыми актами Российс</w:t>
      </w:r>
      <w:r w:rsidR="00561559" w:rsidRPr="00F43BFA">
        <w:rPr>
          <w:rFonts w:ascii="Times New Roman" w:hAnsi="Times New Roman" w:cs="Times New Roman"/>
          <w:sz w:val="26"/>
          <w:szCs w:val="26"/>
        </w:rPr>
        <w:t>кой Федерации, Приморского края</w:t>
      </w:r>
      <w:r w:rsidRPr="00F43BFA">
        <w:rPr>
          <w:rFonts w:ascii="Times New Roman" w:hAnsi="Times New Roman" w:cs="Times New Roman"/>
          <w:sz w:val="26"/>
          <w:szCs w:val="26"/>
        </w:rPr>
        <w:t xml:space="preserve">, заключенными с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r w:rsidRPr="00F43BFA">
        <w:rPr>
          <w:rFonts w:ascii="Times New Roman" w:hAnsi="Times New Roman" w:cs="Times New Roman"/>
          <w:color w:val="0000FF"/>
          <w:sz w:val="26"/>
          <w:szCs w:val="26"/>
        </w:rPr>
        <w:t xml:space="preserve">статьей 49 </w:t>
      </w:r>
      <w:r w:rsidRPr="00F43BFA">
        <w:rPr>
          <w:rFonts w:ascii="Times New Roman" w:hAnsi="Times New Roman" w:cs="Times New Roman"/>
          <w:sz w:val="26"/>
          <w:szCs w:val="26"/>
        </w:rPr>
        <w:t>Земельного кодекса Российской Федерации осуществляется изъятие земельного участка для муниципальных нужд;</w:t>
      </w:r>
    </w:p>
    <w:p w:rsidR="00BA74E6" w:rsidRPr="00F43BFA" w:rsidRDefault="00814129">
      <w:pPr>
        <w:pStyle w:val="1"/>
        <w:numPr>
          <w:ilvl w:val="0"/>
          <w:numId w:val="3"/>
        </w:numPr>
        <w:shd w:val="clear" w:color="auto" w:fill="auto"/>
        <w:tabs>
          <w:tab w:val="left" w:pos="1186"/>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организации, являющиеся </w:t>
      </w:r>
      <w:proofErr w:type="spellStart"/>
      <w:r w:rsidRPr="00F43BFA">
        <w:rPr>
          <w:rFonts w:ascii="Times New Roman" w:hAnsi="Times New Roman" w:cs="Times New Roman"/>
          <w:sz w:val="26"/>
          <w:szCs w:val="26"/>
        </w:rPr>
        <w:t>недропользователями</w:t>
      </w:r>
      <w:proofErr w:type="spellEnd"/>
      <w:r w:rsidRPr="00F43BFA">
        <w:rPr>
          <w:rFonts w:ascii="Times New Roman" w:hAnsi="Times New Roman" w:cs="Times New Roman"/>
          <w:sz w:val="26"/>
          <w:szCs w:val="26"/>
        </w:rPr>
        <w:t xml:space="preserve">,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43BFA">
        <w:rPr>
          <w:rFonts w:ascii="Times New Roman" w:hAnsi="Times New Roman" w:cs="Times New Roman"/>
          <w:sz w:val="26"/>
          <w:szCs w:val="26"/>
        </w:rPr>
        <w:t>недропользователей</w:t>
      </w:r>
      <w:proofErr w:type="spellEnd"/>
      <w:r w:rsidRPr="00F43BFA">
        <w:rPr>
          <w:rFonts w:ascii="Times New Roman" w:hAnsi="Times New Roman" w:cs="Times New Roman"/>
          <w:sz w:val="26"/>
          <w:szCs w:val="26"/>
        </w:rPr>
        <w:t>;</w:t>
      </w:r>
    </w:p>
    <w:p w:rsidR="00BA74E6" w:rsidRPr="00F43BFA" w:rsidRDefault="00814129">
      <w:pPr>
        <w:pStyle w:val="1"/>
        <w:numPr>
          <w:ilvl w:val="0"/>
          <w:numId w:val="3"/>
        </w:numPr>
        <w:shd w:val="clear" w:color="auto" w:fill="auto"/>
        <w:tabs>
          <w:tab w:val="left" w:pos="1186"/>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организации,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r w:rsidRPr="00F43BFA">
        <w:rPr>
          <w:rFonts w:ascii="Times New Roman" w:hAnsi="Times New Roman" w:cs="Times New Roman"/>
          <w:color w:val="0000FF"/>
          <w:sz w:val="26"/>
          <w:szCs w:val="26"/>
        </w:rPr>
        <w:t xml:space="preserve">кодексом </w:t>
      </w:r>
      <w:r w:rsidRPr="00F43BFA">
        <w:rPr>
          <w:rFonts w:ascii="Times New Roman" w:hAnsi="Times New Roman" w:cs="Times New Roman"/>
          <w:sz w:val="26"/>
          <w:szCs w:val="26"/>
        </w:rPr>
        <w:t>Российской Федерации.</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От имени заявителя с ходатайством об изъятии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BA74E6" w:rsidRPr="00F43BFA" w:rsidRDefault="00814129">
      <w:pPr>
        <w:pStyle w:val="11"/>
        <w:keepNext/>
        <w:keepLines/>
        <w:shd w:val="clear" w:color="auto" w:fill="auto"/>
        <w:rPr>
          <w:rFonts w:ascii="Times New Roman" w:hAnsi="Times New Roman" w:cs="Times New Roman"/>
          <w:sz w:val="26"/>
          <w:szCs w:val="26"/>
        </w:rPr>
      </w:pPr>
      <w:bookmarkStart w:id="6" w:name="bookmark6"/>
      <w:bookmarkStart w:id="7" w:name="bookmark7"/>
      <w:r w:rsidRPr="00F43BFA">
        <w:rPr>
          <w:rFonts w:ascii="Times New Roman" w:hAnsi="Times New Roman" w:cs="Times New Roman"/>
          <w:sz w:val="26"/>
          <w:szCs w:val="26"/>
        </w:rPr>
        <w:lastRenderedPageBreak/>
        <w:t>Требования к порядку информирования о предоставлении</w:t>
      </w:r>
      <w:r w:rsidRPr="00F43BFA">
        <w:rPr>
          <w:rFonts w:ascii="Times New Roman" w:hAnsi="Times New Roman" w:cs="Times New Roman"/>
          <w:sz w:val="26"/>
          <w:szCs w:val="26"/>
        </w:rPr>
        <w:br/>
        <w:t>муниципальной услуги</w:t>
      </w:r>
      <w:bookmarkEnd w:id="6"/>
      <w:bookmarkEnd w:id="7"/>
    </w:p>
    <w:p w:rsidR="00BA74E6" w:rsidRPr="00F43BFA" w:rsidRDefault="00814129">
      <w:pPr>
        <w:pStyle w:val="1"/>
        <w:numPr>
          <w:ilvl w:val="0"/>
          <w:numId w:val="2"/>
        </w:numPr>
        <w:shd w:val="clear" w:color="auto" w:fill="auto"/>
        <w:tabs>
          <w:tab w:val="left" w:pos="1037"/>
        </w:tabs>
        <w:ind w:firstLine="540"/>
        <w:jc w:val="both"/>
        <w:rPr>
          <w:rFonts w:ascii="Times New Roman" w:hAnsi="Times New Roman" w:cs="Times New Roman"/>
          <w:sz w:val="26"/>
          <w:szCs w:val="26"/>
        </w:rPr>
      </w:pPr>
      <w:r w:rsidRPr="00F43BFA">
        <w:rPr>
          <w:rFonts w:ascii="Times New Roman" w:hAnsi="Times New Roman" w:cs="Times New Roman"/>
          <w:sz w:val="26"/>
          <w:szCs w:val="26"/>
        </w:rPr>
        <w:t>Информирование заявителя о предоставлении муниципальной услуги осуществляется:</w:t>
      </w:r>
    </w:p>
    <w:p w:rsidR="00BA74E6" w:rsidRPr="00F43BFA" w:rsidRDefault="00814129">
      <w:pPr>
        <w:pStyle w:val="1"/>
        <w:numPr>
          <w:ilvl w:val="0"/>
          <w:numId w:val="4"/>
        </w:numPr>
        <w:shd w:val="clear" w:color="auto" w:fill="auto"/>
        <w:tabs>
          <w:tab w:val="left" w:pos="1189"/>
        </w:tabs>
        <w:ind w:firstLine="540"/>
        <w:jc w:val="both"/>
        <w:rPr>
          <w:rFonts w:ascii="Times New Roman" w:hAnsi="Times New Roman" w:cs="Times New Roman"/>
          <w:sz w:val="26"/>
          <w:szCs w:val="26"/>
        </w:rPr>
      </w:pPr>
      <w:r w:rsidRPr="00F43BFA">
        <w:rPr>
          <w:rFonts w:ascii="Times New Roman" w:hAnsi="Times New Roman" w:cs="Times New Roman"/>
          <w:sz w:val="26"/>
          <w:szCs w:val="26"/>
        </w:rPr>
        <w:t>Лично;</w:t>
      </w:r>
    </w:p>
    <w:p w:rsidR="00BA74E6" w:rsidRPr="00F43BFA" w:rsidRDefault="00814129">
      <w:pPr>
        <w:pStyle w:val="1"/>
        <w:numPr>
          <w:ilvl w:val="0"/>
          <w:numId w:val="4"/>
        </w:numPr>
        <w:shd w:val="clear" w:color="auto" w:fill="auto"/>
        <w:tabs>
          <w:tab w:val="left" w:pos="1186"/>
        </w:tabs>
        <w:ind w:firstLine="540"/>
        <w:jc w:val="both"/>
        <w:rPr>
          <w:rFonts w:ascii="Times New Roman" w:hAnsi="Times New Roman" w:cs="Times New Roman"/>
          <w:sz w:val="26"/>
          <w:szCs w:val="26"/>
        </w:rPr>
      </w:pPr>
      <w:r w:rsidRPr="00F43BFA">
        <w:rPr>
          <w:rFonts w:ascii="Times New Roman" w:hAnsi="Times New Roman" w:cs="Times New Roman"/>
          <w:sz w:val="26"/>
          <w:szCs w:val="26"/>
        </w:rPr>
        <w:t>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A74E6" w:rsidRPr="00F43BFA" w:rsidRDefault="00814129">
      <w:pPr>
        <w:pStyle w:val="1"/>
        <w:numPr>
          <w:ilvl w:val="0"/>
          <w:numId w:val="4"/>
        </w:numPr>
        <w:shd w:val="clear" w:color="auto" w:fill="auto"/>
        <w:tabs>
          <w:tab w:val="left" w:pos="1189"/>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Посредством использования телефонной, почтовой связи, а также электронной почты;</w:t>
      </w:r>
    </w:p>
    <w:p w:rsidR="00BA74E6" w:rsidRPr="00F43BFA" w:rsidRDefault="00814129">
      <w:pPr>
        <w:pStyle w:val="1"/>
        <w:numPr>
          <w:ilvl w:val="0"/>
          <w:numId w:val="4"/>
        </w:numPr>
        <w:shd w:val="clear" w:color="auto" w:fill="auto"/>
        <w:tabs>
          <w:tab w:val="left" w:pos="1189"/>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Посредством размещения информации: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на официальном сайте Администрации в информационно-телекоммуникационной сети "Интернет"</w:t>
      </w:r>
      <w:r w:rsidR="005F1682">
        <w:rPr>
          <w:rFonts w:ascii="Times New Roman" w:hAnsi="Times New Roman" w:cs="Times New Roman"/>
          <w:sz w:val="26"/>
          <w:szCs w:val="26"/>
        </w:rPr>
        <w:t xml:space="preserve"> </w:t>
      </w:r>
      <w:r w:rsidR="005F1682">
        <w:rPr>
          <w:rFonts w:ascii="Times New Roman" w:hAnsi="Times New Roman" w:cs="Times New Roman"/>
          <w:sz w:val="26"/>
          <w:szCs w:val="26"/>
          <w:lang w:val="en-US"/>
        </w:rPr>
        <w:t>www</w:t>
      </w:r>
      <w:r w:rsidR="005F1682" w:rsidRPr="005F1682">
        <w:rPr>
          <w:rFonts w:ascii="Times New Roman" w:hAnsi="Times New Roman" w:cs="Times New Roman"/>
          <w:sz w:val="26"/>
          <w:szCs w:val="26"/>
        </w:rPr>
        <w:t>.</w:t>
      </w:r>
      <w:proofErr w:type="spellStart"/>
      <w:r w:rsidR="005F1682">
        <w:rPr>
          <w:rFonts w:ascii="Times New Roman" w:hAnsi="Times New Roman" w:cs="Times New Roman"/>
          <w:sz w:val="26"/>
          <w:szCs w:val="26"/>
          <w:lang w:val="en-US"/>
        </w:rPr>
        <w:t>primorsky</w:t>
      </w:r>
      <w:proofErr w:type="spellEnd"/>
      <w:r w:rsidR="005F1682" w:rsidRPr="005F1682">
        <w:rPr>
          <w:rFonts w:ascii="Times New Roman" w:hAnsi="Times New Roman" w:cs="Times New Roman"/>
          <w:sz w:val="26"/>
          <w:szCs w:val="26"/>
        </w:rPr>
        <w:t>-</w:t>
      </w:r>
      <w:proofErr w:type="spellStart"/>
      <w:r w:rsidR="005F1682">
        <w:rPr>
          <w:rFonts w:ascii="Times New Roman" w:hAnsi="Times New Roman" w:cs="Times New Roman"/>
          <w:sz w:val="26"/>
          <w:szCs w:val="26"/>
          <w:lang w:val="en-US"/>
        </w:rPr>
        <w:t>kgp</w:t>
      </w:r>
      <w:proofErr w:type="spellEnd"/>
      <w:r w:rsidR="005F1682" w:rsidRPr="005F1682">
        <w:rPr>
          <w:rFonts w:ascii="Times New Roman" w:hAnsi="Times New Roman" w:cs="Times New Roman"/>
          <w:sz w:val="26"/>
          <w:szCs w:val="26"/>
        </w:rPr>
        <w:t>.</w:t>
      </w:r>
      <w:proofErr w:type="spellStart"/>
      <w:r w:rsidR="005F1682">
        <w:rPr>
          <w:rFonts w:ascii="Times New Roman" w:hAnsi="Times New Roman" w:cs="Times New Roman"/>
          <w:sz w:val="26"/>
          <w:szCs w:val="26"/>
          <w:lang w:val="en-US"/>
        </w:rPr>
        <w:t>ru</w:t>
      </w:r>
      <w:proofErr w:type="spellEnd"/>
      <w:r w:rsidR="00770A66" w:rsidRPr="00F43BFA">
        <w:rPr>
          <w:rFonts w:ascii="Times New Roman" w:hAnsi="Times New Roman" w:cs="Times New Roman"/>
          <w:sz w:val="26"/>
          <w:szCs w:val="26"/>
        </w:rPr>
        <w:t xml:space="preserve">; </w:t>
      </w:r>
      <w:r w:rsidRPr="00F43BFA">
        <w:rPr>
          <w:rFonts w:ascii="Times New Roman" w:hAnsi="Times New Roman" w:cs="Times New Roman"/>
          <w:sz w:val="26"/>
          <w:szCs w:val="26"/>
        </w:rPr>
        <w:t>(далее - официальный сайт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005F1682" w:rsidRPr="008C0E88">
          <w:rPr>
            <w:rStyle w:val="a6"/>
            <w:rFonts w:ascii="Times New Roman" w:hAnsi="Times New Roman" w:cs="Times New Roman"/>
            <w:sz w:val="26"/>
            <w:szCs w:val="26"/>
            <w:lang w:val="en-US" w:eastAsia="en-US" w:bidi="en-US"/>
          </w:rPr>
          <w:t>www</w:t>
        </w:r>
        <w:r w:rsidR="005F1682" w:rsidRPr="008C0E88">
          <w:rPr>
            <w:rStyle w:val="a6"/>
            <w:rFonts w:ascii="Times New Roman" w:hAnsi="Times New Roman" w:cs="Times New Roman"/>
            <w:sz w:val="26"/>
            <w:szCs w:val="26"/>
            <w:lang w:eastAsia="en-US" w:bidi="en-US"/>
          </w:rPr>
          <w:t>.</w:t>
        </w:r>
        <w:proofErr w:type="spellStart"/>
        <w:r w:rsidR="005F1682" w:rsidRPr="008C0E88">
          <w:rPr>
            <w:rStyle w:val="a6"/>
            <w:rFonts w:ascii="Times New Roman" w:hAnsi="Times New Roman" w:cs="Times New Roman"/>
            <w:sz w:val="26"/>
            <w:szCs w:val="26"/>
            <w:lang w:val="en-US" w:eastAsia="en-US" w:bidi="en-US"/>
          </w:rPr>
          <w:t>gosuslugi</w:t>
        </w:r>
        <w:proofErr w:type="spellEnd"/>
        <w:r w:rsidR="005F1682" w:rsidRPr="008C0E88">
          <w:rPr>
            <w:rStyle w:val="a6"/>
            <w:rFonts w:ascii="Times New Roman" w:hAnsi="Times New Roman" w:cs="Times New Roman"/>
            <w:sz w:val="26"/>
            <w:szCs w:val="26"/>
            <w:lang w:eastAsia="en-US" w:bidi="en-US"/>
          </w:rPr>
          <w:t>.</w:t>
        </w:r>
        <w:proofErr w:type="spellStart"/>
        <w:r w:rsidR="005F1682" w:rsidRPr="008C0E88">
          <w:rPr>
            <w:rStyle w:val="a6"/>
            <w:rFonts w:ascii="Times New Roman" w:hAnsi="Times New Roman" w:cs="Times New Roman"/>
            <w:sz w:val="26"/>
            <w:szCs w:val="26"/>
            <w:lang w:val="en-US" w:eastAsia="en-US" w:bidi="en-US"/>
          </w:rPr>
          <w:t>ru</w:t>
        </w:r>
        <w:proofErr w:type="spellEnd"/>
      </w:hyperlink>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(далее - Единый портал) и (или) в региональной государственной информационной системе "Портал государственных и муниципальных услуг (функций) Приморского края" (далее - Региональный портал);</w:t>
      </w:r>
    </w:p>
    <w:p w:rsidR="00BA74E6" w:rsidRPr="00F43BFA" w:rsidRDefault="00814129">
      <w:pPr>
        <w:pStyle w:val="1"/>
        <w:numPr>
          <w:ilvl w:val="0"/>
          <w:numId w:val="4"/>
        </w:numPr>
        <w:shd w:val="clear" w:color="auto" w:fill="auto"/>
        <w:tabs>
          <w:tab w:val="left" w:pos="1203"/>
        </w:tabs>
        <w:ind w:firstLine="540"/>
        <w:jc w:val="both"/>
        <w:rPr>
          <w:rFonts w:ascii="Times New Roman" w:hAnsi="Times New Roman" w:cs="Times New Roman"/>
          <w:sz w:val="26"/>
          <w:szCs w:val="26"/>
        </w:rPr>
      </w:pPr>
      <w:r w:rsidRPr="00F43BFA">
        <w:rPr>
          <w:rFonts w:ascii="Times New Roman" w:hAnsi="Times New Roman" w:cs="Times New Roman"/>
          <w:sz w:val="26"/>
          <w:szCs w:val="26"/>
        </w:rPr>
        <w:t>В многофункциональном центре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w:t>
      </w:r>
      <w:r w:rsidRPr="00F43BFA">
        <w:rPr>
          <w:rFonts w:ascii="Times New Roman" w:hAnsi="Times New Roman" w:cs="Times New Roman"/>
          <w:sz w:val="26"/>
          <w:szCs w:val="26"/>
        </w:rPr>
        <w:softHyphen/>
      </w:r>
      <w:r w:rsidR="005F1682" w:rsidRPr="005F1682">
        <w:rPr>
          <w:rFonts w:ascii="Times New Roman" w:hAnsi="Times New Roman" w:cs="Times New Roman"/>
          <w:sz w:val="26"/>
          <w:szCs w:val="26"/>
        </w:rPr>
        <w:t>-</w:t>
      </w:r>
      <w:r w:rsidRPr="00F43BFA">
        <w:rPr>
          <w:rFonts w:ascii="Times New Roman" w:hAnsi="Times New Roman" w:cs="Times New Roman"/>
          <w:sz w:val="26"/>
          <w:szCs w:val="26"/>
        </w:rPr>
        <w:t>коммуникационных технологий.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1.4. Консультирование по процедуре предоставления муниципальной услуги предоставляется специалистом </w:t>
      </w:r>
      <w:r w:rsidR="00561559" w:rsidRPr="00F43BFA">
        <w:rPr>
          <w:rFonts w:ascii="Times New Roman" w:hAnsi="Times New Roman" w:cs="Times New Roman"/>
          <w:sz w:val="26"/>
          <w:szCs w:val="26"/>
        </w:rPr>
        <w:t>Администрации, ответственным</w:t>
      </w:r>
      <w:r w:rsidRPr="00F43BFA">
        <w:rPr>
          <w:rFonts w:ascii="Times New Roman" w:hAnsi="Times New Roman" w:cs="Times New Roman"/>
          <w:sz w:val="26"/>
          <w:szCs w:val="26"/>
        </w:rPr>
        <w:t xml:space="preserve"> за прохождением документов по земельным и градостроительным вопросам </w:t>
      </w:r>
      <w:r w:rsidR="00561559"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w:t>
      </w:r>
    </w:p>
    <w:p w:rsidR="00BA74E6" w:rsidRPr="00F43BFA" w:rsidRDefault="00814129">
      <w:pPr>
        <w:pStyle w:val="1"/>
        <w:shd w:val="clear" w:color="auto" w:fill="auto"/>
        <w:tabs>
          <w:tab w:val="left" w:pos="874"/>
        </w:tabs>
        <w:ind w:firstLine="540"/>
        <w:jc w:val="both"/>
        <w:rPr>
          <w:rFonts w:ascii="Times New Roman" w:hAnsi="Times New Roman" w:cs="Times New Roman"/>
          <w:sz w:val="26"/>
          <w:szCs w:val="26"/>
        </w:rPr>
      </w:pPr>
      <w:r w:rsidRPr="00F43BFA">
        <w:rPr>
          <w:rFonts w:ascii="Times New Roman" w:hAnsi="Times New Roman" w:cs="Times New Roman"/>
          <w:sz w:val="26"/>
          <w:szCs w:val="26"/>
        </w:rPr>
        <w:t>а)</w:t>
      </w:r>
      <w:r w:rsidRPr="00F43BFA">
        <w:rPr>
          <w:rFonts w:ascii="Times New Roman" w:hAnsi="Times New Roman" w:cs="Times New Roman"/>
          <w:sz w:val="26"/>
          <w:szCs w:val="26"/>
        </w:rPr>
        <w:tab/>
        <w:t>при личном обращении заявителя;</w:t>
      </w:r>
    </w:p>
    <w:p w:rsidR="00BA74E6" w:rsidRPr="00F43BFA" w:rsidRDefault="00814129">
      <w:pPr>
        <w:pStyle w:val="1"/>
        <w:shd w:val="clear" w:color="auto" w:fill="auto"/>
        <w:tabs>
          <w:tab w:val="left" w:pos="889"/>
        </w:tabs>
        <w:ind w:firstLine="540"/>
        <w:jc w:val="both"/>
        <w:rPr>
          <w:rFonts w:ascii="Times New Roman" w:hAnsi="Times New Roman" w:cs="Times New Roman"/>
          <w:sz w:val="26"/>
          <w:szCs w:val="26"/>
        </w:rPr>
      </w:pPr>
      <w:r w:rsidRPr="00F43BFA">
        <w:rPr>
          <w:rFonts w:ascii="Times New Roman" w:hAnsi="Times New Roman" w:cs="Times New Roman"/>
          <w:sz w:val="26"/>
          <w:szCs w:val="26"/>
        </w:rPr>
        <w:t>б)</w:t>
      </w:r>
      <w:r w:rsidRPr="00F43BFA">
        <w:rPr>
          <w:rFonts w:ascii="Times New Roman" w:hAnsi="Times New Roman" w:cs="Times New Roman"/>
          <w:sz w:val="26"/>
          <w:szCs w:val="26"/>
        </w:rPr>
        <w:tab/>
        <w:t>по письменным обращениям (в том числе по электронной почте).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Ответ на обращение направляется почтой в адрес заявителя в срок, не превышающий 30 календарных дней со дня регистрации письменного обращения;</w:t>
      </w:r>
    </w:p>
    <w:p w:rsidR="00BA74E6" w:rsidRPr="00F43BFA" w:rsidRDefault="00814129">
      <w:pPr>
        <w:pStyle w:val="1"/>
        <w:shd w:val="clear" w:color="auto" w:fill="auto"/>
        <w:tabs>
          <w:tab w:val="left" w:pos="874"/>
        </w:tabs>
        <w:ind w:firstLine="540"/>
        <w:jc w:val="both"/>
        <w:rPr>
          <w:rFonts w:ascii="Times New Roman" w:hAnsi="Times New Roman" w:cs="Times New Roman"/>
          <w:sz w:val="26"/>
          <w:szCs w:val="26"/>
        </w:rPr>
      </w:pPr>
      <w:r w:rsidRPr="00F43BFA">
        <w:rPr>
          <w:rFonts w:ascii="Times New Roman" w:hAnsi="Times New Roman" w:cs="Times New Roman"/>
          <w:sz w:val="26"/>
          <w:szCs w:val="26"/>
        </w:rPr>
        <w:t>в)</w:t>
      </w:r>
      <w:r w:rsidRPr="00F43BFA">
        <w:rPr>
          <w:rFonts w:ascii="Times New Roman" w:hAnsi="Times New Roman" w:cs="Times New Roman"/>
          <w:sz w:val="26"/>
          <w:szCs w:val="26"/>
        </w:rPr>
        <w:tab/>
        <w:t>по телефону.</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Индивидуальное устное консультирование каждого заявителя, в том числе обратившегося по телефону, осуществляется не более 10 минут.</w:t>
      </w:r>
    </w:p>
    <w:p w:rsidR="00BA74E6" w:rsidRPr="00F43BFA" w:rsidRDefault="00814129">
      <w:pPr>
        <w:pStyle w:val="1"/>
        <w:shd w:val="clear" w:color="auto" w:fill="auto"/>
        <w:tabs>
          <w:tab w:val="left" w:pos="843"/>
        </w:tabs>
        <w:ind w:firstLine="540"/>
        <w:jc w:val="both"/>
        <w:rPr>
          <w:rFonts w:ascii="Times New Roman" w:hAnsi="Times New Roman" w:cs="Times New Roman"/>
          <w:sz w:val="26"/>
          <w:szCs w:val="26"/>
        </w:rPr>
      </w:pPr>
      <w:bookmarkStart w:id="8" w:name="bookmark8"/>
      <w:r w:rsidRPr="00F43BFA">
        <w:rPr>
          <w:rFonts w:ascii="Times New Roman" w:hAnsi="Times New Roman" w:cs="Times New Roman"/>
          <w:sz w:val="26"/>
          <w:szCs w:val="26"/>
        </w:rPr>
        <w:t>г)</w:t>
      </w:r>
      <w:r w:rsidRPr="00F43BFA">
        <w:rPr>
          <w:rFonts w:ascii="Times New Roman" w:hAnsi="Times New Roman" w:cs="Times New Roman"/>
          <w:sz w:val="26"/>
          <w:szCs w:val="26"/>
        </w:rPr>
        <w:tab/>
        <w:t>заявитель имеет право на получение информации о предоставлении муниципальной услуги посредством Единого портала и Регионального портала.</w:t>
      </w:r>
      <w:bookmarkEnd w:id="8"/>
    </w:p>
    <w:p w:rsidR="00BA74E6" w:rsidRPr="00F43BFA" w:rsidRDefault="00814129">
      <w:pPr>
        <w:pStyle w:val="1"/>
        <w:numPr>
          <w:ilvl w:val="0"/>
          <w:numId w:val="5"/>
        </w:numPr>
        <w:shd w:val="clear" w:color="auto" w:fill="auto"/>
        <w:tabs>
          <w:tab w:val="left" w:pos="1035"/>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Информация по вопросам предоставления муниципальной услуги </w:t>
      </w:r>
      <w:r w:rsidRPr="00F43BFA">
        <w:rPr>
          <w:rFonts w:ascii="Times New Roman" w:hAnsi="Times New Roman" w:cs="Times New Roman"/>
          <w:sz w:val="26"/>
          <w:szCs w:val="26"/>
        </w:rPr>
        <w:lastRenderedPageBreak/>
        <w:t>включает в себя следующие сведения:</w:t>
      </w:r>
    </w:p>
    <w:p w:rsidR="00BA74E6" w:rsidRPr="00F43BFA" w:rsidRDefault="00814129">
      <w:pPr>
        <w:pStyle w:val="1"/>
        <w:numPr>
          <w:ilvl w:val="0"/>
          <w:numId w:val="6"/>
        </w:numPr>
        <w:shd w:val="clear" w:color="auto" w:fill="auto"/>
        <w:tabs>
          <w:tab w:val="left" w:pos="877"/>
        </w:tabs>
        <w:ind w:firstLine="540"/>
        <w:jc w:val="both"/>
        <w:rPr>
          <w:rFonts w:ascii="Times New Roman" w:hAnsi="Times New Roman" w:cs="Times New Roman"/>
          <w:sz w:val="26"/>
          <w:szCs w:val="26"/>
        </w:rPr>
      </w:pPr>
      <w:r w:rsidRPr="00F43BFA">
        <w:rPr>
          <w:rFonts w:ascii="Times New Roman" w:hAnsi="Times New Roman" w:cs="Times New Roman"/>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A74E6" w:rsidRPr="00F43BFA" w:rsidRDefault="00814129">
      <w:pPr>
        <w:pStyle w:val="1"/>
        <w:numPr>
          <w:ilvl w:val="0"/>
          <w:numId w:val="6"/>
        </w:numPr>
        <w:shd w:val="clear" w:color="auto" w:fill="auto"/>
        <w:tabs>
          <w:tab w:val="left" w:pos="879"/>
        </w:tabs>
        <w:ind w:firstLine="540"/>
        <w:jc w:val="both"/>
        <w:rPr>
          <w:rFonts w:ascii="Times New Roman" w:hAnsi="Times New Roman" w:cs="Times New Roman"/>
          <w:sz w:val="26"/>
          <w:szCs w:val="26"/>
        </w:rPr>
      </w:pPr>
      <w:r w:rsidRPr="00F43BFA">
        <w:rPr>
          <w:rFonts w:ascii="Times New Roman" w:hAnsi="Times New Roman" w:cs="Times New Roman"/>
          <w:sz w:val="26"/>
          <w:szCs w:val="26"/>
        </w:rPr>
        <w:t>круг заявителей, которым предоставляется муниципальная услуга;</w:t>
      </w:r>
    </w:p>
    <w:p w:rsidR="00BA74E6" w:rsidRPr="00F43BFA" w:rsidRDefault="00814129">
      <w:pPr>
        <w:pStyle w:val="1"/>
        <w:numPr>
          <w:ilvl w:val="0"/>
          <w:numId w:val="6"/>
        </w:numPr>
        <w:shd w:val="clear" w:color="auto" w:fill="auto"/>
        <w:tabs>
          <w:tab w:val="left" w:pos="877"/>
        </w:tabs>
        <w:ind w:firstLine="540"/>
        <w:jc w:val="both"/>
        <w:rPr>
          <w:rFonts w:ascii="Times New Roman" w:hAnsi="Times New Roman" w:cs="Times New Roman"/>
          <w:sz w:val="26"/>
          <w:szCs w:val="26"/>
        </w:rPr>
      </w:pPr>
      <w:r w:rsidRPr="00F43BFA">
        <w:rPr>
          <w:rFonts w:ascii="Times New Roman" w:hAnsi="Times New Roman" w:cs="Times New Roman"/>
          <w:sz w:val="26"/>
          <w:szCs w:val="26"/>
        </w:rPr>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 а также перечень документов, которые заявитель вправе представить по собственной инициативе;</w:t>
      </w:r>
    </w:p>
    <w:p w:rsidR="00BA74E6" w:rsidRPr="00F43BFA" w:rsidRDefault="00814129">
      <w:pPr>
        <w:pStyle w:val="1"/>
        <w:numPr>
          <w:ilvl w:val="0"/>
          <w:numId w:val="6"/>
        </w:numPr>
        <w:shd w:val="clear" w:color="auto" w:fill="auto"/>
        <w:tabs>
          <w:tab w:val="left" w:pos="879"/>
        </w:tabs>
        <w:ind w:firstLine="540"/>
        <w:jc w:val="both"/>
        <w:rPr>
          <w:rFonts w:ascii="Times New Roman" w:hAnsi="Times New Roman" w:cs="Times New Roman"/>
          <w:sz w:val="26"/>
          <w:szCs w:val="26"/>
        </w:rPr>
      </w:pPr>
      <w:r w:rsidRPr="00F43BFA">
        <w:rPr>
          <w:rFonts w:ascii="Times New Roman" w:hAnsi="Times New Roman" w:cs="Times New Roman"/>
          <w:sz w:val="26"/>
          <w:szCs w:val="26"/>
        </w:rPr>
        <w:t>срок предоставления муниципальной услуги;</w:t>
      </w:r>
    </w:p>
    <w:p w:rsidR="00BA74E6" w:rsidRPr="00F43BFA" w:rsidRDefault="00814129">
      <w:pPr>
        <w:pStyle w:val="1"/>
        <w:numPr>
          <w:ilvl w:val="0"/>
          <w:numId w:val="6"/>
        </w:numPr>
        <w:shd w:val="clear" w:color="auto" w:fill="auto"/>
        <w:tabs>
          <w:tab w:val="left" w:pos="877"/>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порядок и способы подачи документов, представляемых заявителем для получения муниципальной услуги;</w:t>
      </w:r>
    </w:p>
    <w:p w:rsidR="00BA74E6" w:rsidRPr="00F43BFA" w:rsidRDefault="00814129">
      <w:pPr>
        <w:pStyle w:val="1"/>
        <w:numPr>
          <w:ilvl w:val="0"/>
          <w:numId w:val="6"/>
        </w:numPr>
        <w:shd w:val="clear" w:color="auto" w:fill="auto"/>
        <w:tabs>
          <w:tab w:val="left" w:pos="1030"/>
        </w:tabs>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порядок получения информации заявителем по вопросам предоставления муниципальной услуги, сведений о ходе предоставления муниципальной услуги;</w:t>
      </w:r>
    </w:p>
    <w:p w:rsidR="00BA74E6" w:rsidRPr="00F43BFA" w:rsidRDefault="00814129">
      <w:pPr>
        <w:pStyle w:val="1"/>
        <w:numPr>
          <w:ilvl w:val="0"/>
          <w:numId w:val="6"/>
        </w:numPr>
        <w:shd w:val="clear" w:color="auto" w:fill="auto"/>
        <w:tabs>
          <w:tab w:val="left" w:pos="877"/>
        </w:tabs>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A74E6" w:rsidRPr="00F43BFA" w:rsidRDefault="00814129">
      <w:pPr>
        <w:pStyle w:val="1"/>
        <w:numPr>
          <w:ilvl w:val="0"/>
          <w:numId w:val="6"/>
        </w:numPr>
        <w:shd w:val="clear" w:color="auto" w:fill="auto"/>
        <w:tabs>
          <w:tab w:val="left" w:pos="877"/>
        </w:tabs>
        <w:ind w:firstLine="540"/>
        <w:jc w:val="both"/>
        <w:rPr>
          <w:rFonts w:ascii="Times New Roman" w:hAnsi="Times New Roman" w:cs="Times New Roman"/>
          <w:sz w:val="26"/>
          <w:szCs w:val="26"/>
        </w:rPr>
      </w:pPr>
      <w:r w:rsidRPr="00F43BFA">
        <w:rPr>
          <w:rFonts w:ascii="Times New Roman" w:hAnsi="Times New Roman" w:cs="Times New Roman"/>
          <w:sz w:val="26"/>
          <w:szCs w:val="26"/>
        </w:rPr>
        <w:t>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A74E6" w:rsidRPr="00F43BFA" w:rsidRDefault="00814129">
      <w:pPr>
        <w:pStyle w:val="1"/>
        <w:numPr>
          <w:ilvl w:val="0"/>
          <w:numId w:val="6"/>
        </w:numPr>
        <w:shd w:val="clear" w:color="auto" w:fill="auto"/>
        <w:tabs>
          <w:tab w:val="left" w:pos="339"/>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сведения о месте нахождения, графике работы, телефонах, адресе официального сайта Администрации, а также электронной почты;</w:t>
      </w:r>
    </w:p>
    <w:p w:rsidR="00BA74E6" w:rsidRPr="00F43BFA" w:rsidRDefault="00814129">
      <w:pPr>
        <w:pStyle w:val="1"/>
        <w:numPr>
          <w:ilvl w:val="0"/>
          <w:numId w:val="6"/>
        </w:numPr>
        <w:shd w:val="clear" w:color="auto" w:fill="auto"/>
        <w:tabs>
          <w:tab w:val="left" w:pos="1005"/>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перечень МФЦ, в которых предоставляется муниципальная услуга, сведения о месте нахождения, графике работы, телефонах, адресе официального сайта МФЦ в информационно</w:t>
      </w:r>
      <w:r w:rsidR="005F1682" w:rsidRPr="005F1682">
        <w:rPr>
          <w:rFonts w:ascii="Times New Roman" w:hAnsi="Times New Roman" w:cs="Times New Roman"/>
          <w:sz w:val="26"/>
          <w:szCs w:val="26"/>
        </w:rPr>
        <w:t>-</w:t>
      </w:r>
      <w:r w:rsidRPr="00F43BFA">
        <w:rPr>
          <w:rFonts w:ascii="Times New Roman" w:hAnsi="Times New Roman" w:cs="Times New Roman"/>
          <w:sz w:val="26"/>
          <w:szCs w:val="26"/>
        </w:rPr>
        <w:softHyphen/>
        <w:t>телекоммуникационной сети "Интернет" (далее - официальный сайт МФЦ), а также электронной почты;</w:t>
      </w:r>
    </w:p>
    <w:p w:rsidR="00BA74E6" w:rsidRPr="00F43BFA" w:rsidRDefault="00814129">
      <w:pPr>
        <w:pStyle w:val="1"/>
        <w:numPr>
          <w:ilvl w:val="0"/>
          <w:numId w:val="6"/>
        </w:numPr>
        <w:shd w:val="clear" w:color="auto" w:fill="auto"/>
        <w:tabs>
          <w:tab w:val="left" w:pos="1005"/>
        </w:tabs>
        <w:spacing w:after="200"/>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BA74E6" w:rsidRPr="00F43BFA" w:rsidRDefault="00814129">
      <w:pPr>
        <w:pStyle w:val="1"/>
        <w:numPr>
          <w:ilvl w:val="0"/>
          <w:numId w:val="5"/>
        </w:numPr>
        <w:shd w:val="clear" w:color="auto" w:fill="auto"/>
        <w:tabs>
          <w:tab w:val="left" w:pos="1048"/>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w:t>
      </w:r>
      <w:hyperlink w:anchor="bookmark8"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пункту 1.5 </w:t>
        </w:r>
      </w:hyperlink>
      <w:r w:rsidRPr="00F43BFA">
        <w:rPr>
          <w:rFonts w:ascii="Times New Roman" w:hAnsi="Times New Roman" w:cs="Times New Roman"/>
          <w:sz w:val="26"/>
          <w:szCs w:val="26"/>
        </w:rPr>
        <w:t>Регламента.</w:t>
      </w:r>
    </w:p>
    <w:p w:rsidR="00BA74E6" w:rsidRPr="00F43BFA" w:rsidRDefault="00814129">
      <w:pPr>
        <w:pStyle w:val="1"/>
        <w:numPr>
          <w:ilvl w:val="0"/>
          <w:numId w:val="5"/>
        </w:numPr>
        <w:shd w:val="clear" w:color="auto" w:fill="auto"/>
        <w:tabs>
          <w:tab w:val="left" w:pos="1048"/>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Информация по вопросам предоставления муниципальной услуги предоставляется заявителю бесплатно.</w:t>
      </w:r>
    </w:p>
    <w:p w:rsidR="00BA74E6" w:rsidRPr="00F43BFA" w:rsidRDefault="00814129">
      <w:pPr>
        <w:pStyle w:val="1"/>
        <w:numPr>
          <w:ilvl w:val="0"/>
          <w:numId w:val="5"/>
        </w:numPr>
        <w:shd w:val="clear" w:color="auto" w:fill="auto"/>
        <w:tabs>
          <w:tab w:val="left" w:pos="1048"/>
        </w:tabs>
        <w:spacing w:after="200"/>
        <w:ind w:firstLine="540"/>
        <w:jc w:val="both"/>
        <w:rPr>
          <w:rFonts w:ascii="Times New Roman" w:hAnsi="Times New Roman" w:cs="Times New Roman"/>
          <w:sz w:val="26"/>
          <w:szCs w:val="26"/>
        </w:rPr>
      </w:pPr>
      <w:bookmarkStart w:id="9" w:name="bookmark9"/>
      <w:proofErr w:type="gramStart"/>
      <w:r w:rsidRPr="00F43BFA">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F43BFA">
        <w:rPr>
          <w:rFonts w:ascii="Times New Roman" w:hAnsi="Times New Roman" w:cs="Times New Roman"/>
          <w:sz w:val="26"/>
          <w:szCs w:val="26"/>
        </w:rPr>
        <w:lastRenderedPageBreak/>
        <w:t>персональных данных.</w:t>
      </w:r>
      <w:bookmarkEnd w:id="9"/>
      <w:proofErr w:type="gramEnd"/>
    </w:p>
    <w:p w:rsidR="00BA74E6" w:rsidRPr="00F43BFA" w:rsidRDefault="00814129">
      <w:pPr>
        <w:pStyle w:val="1"/>
        <w:numPr>
          <w:ilvl w:val="0"/>
          <w:numId w:val="5"/>
        </w:numPr>
        <w:shd w:val="clear" w:color="auto" w:fill="auto"/>
        <w:tabs>
          <w:tab w:val="left" w:pos="1051"/>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Порядок, форма, место размещения и способы получения справочной информации.</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Основными требованиями к информированию являются:</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 достоверность и полнота предоставляемой справочной информации;</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 четкость в изложении такой информации;</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 наглядность;</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 оперативность;</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 удобство и доступность ее получения.</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Порядок,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 предусмотренным</w:t>
      </w:r>
      <w:hyperlink w:anchor="bookmark8"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пунктом 1.5 </w:t>
        </w:r>
      </w:hyperlink>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К справочной информации относится следующая информация:</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 место нахождения и график работы Администрации, МФЦ;</w:t>
      </w:r>
    </w:p>
    <w:p w:rsidR="00BA74E6" w:rsidRPr="00F43BFA" w:rsidRDefault="0056155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w:t>
      </w:r>
      <w:r w:rsidR="00814129" w:rsidRPr="00F43BFA">
        <w:rPr>
          <w:rFonts w:ascii="Times New Roman" w:hAnsi="Times New Roman" w:cs="Times New Roman"/>
          <w:sz w:val="26"/>
          <w:szCs w:val="26"/>
        </w:rPr>
        <w:t>справочные телефоны Администрации, МФЦ, в том числе номер телефон</w:t>
      </w:r>
      <w:proofErr w:type="gramStart"/>
      <w:r w:rsidR="00814129" w:rsidRPr="00F43BFA">
        <w:rPr>
          <w:rFonts w:ascii="Times New Roman" w:hAnsi="Times New Roman" w:cs="Times New Roman"/>
          <w:sz w:val="26"/>
          <w:szCs w:val="26"/>
        </w:rPr>
        <w:t>а-</w:t>
      </w:r>
      <w:proofErr w:type="gramEnd"/>
      <w:r w:rsidR="00814129" w:rsidRPr="00F43BFA">
        <w:rPr>
          <w:rFonts w:ascii="Times New Roman" w:hAnsi="Times New Roman" w:cs="Times New Roman"/>
          <w:sz w:val="26"/>
          <w:szCs w:val="26"/>
        </w:rPr>
        <w:t xml:space="preserve"> </w:t>
      </w:r>
      <w:proofErr w:type="spellStart"/>
      <w:r w:rsidR="00814129" w:rsidRPr="00F43BFA">
        <w:rPr>
          <w:rFonts w:ascii="Times New Roman" w:hAnsi="Times New Roman" w:cs="Times New Roman"/>
          <w:sz w:val="26"/>
          <w:szCs w:val="26"/>
        </w:rPr>
        <w:t>автоинформатора</w:t>
      </w:r>
      <w:proofErr w:type="spellEnd"/>
      <w:r w:rsidR="00814129" w:rsidRPr="00F43BFA">
        <w:rPr>
          <w:rFonts w:ascii="Times New Roman" w:hAnsi="Times New Roman" w:cs="Times New Roman"/>
          <w:sz w:val="26"/>
          <w:szCs w:val="26"/>
        </w:rPr>
        <w:t xml:space="preserve"> (при наличии);</w:t>
      </w:r>
    </w:p>
    <w:p w:rsidR="00BA74E6" w:rsidRPr="00F43BFA" w:rsidRDefault="00814129">
      <w:pPr>
        <w:pStyle w:val="1"/>
        <w:shd w:val="clear" w:color="auto" w:fill="auto"/>
        <w:spacing w:after="200"/>
        <w:ind w:firstLine="540"/>
        <w:rPr>
          <w:rFonts w:ascii="Times New Roman" w:hAnsi="Times New Roman" w:cs="Times New Roman"/>
          <w:sz w:val="26"/>
          <w:szCs w:val="26"/>
        </w:rPr>
      </w:pPr>
      <w:r w:rsidRPr="00F43BFA">
        <w:rPr>
          <w:rFonts w:ascii="Times New Roman" w:hAnsi="Times New Roman" w:cs="Times New Roman"/>
          <w:sz w:val="26"/>
          <w:szCs w:val="26"/>
        </w:rPr>
        <w:t>- адреса официальных сайтов Администрации, МФЦ, адреса их электронной почты.</w:t>
      </w:r>
    </w:p>
    <w:p w:rsidR="00BA74E6" w:rsidRPr="00F43BFA" w:rsidRDefault="00814129">
      <w:pPr>
        <w:pStyle w:val="1"/>
        <w:numPr>
          <w:ilvl w:val="0"/>
          <w:numId w:val="5"/>
        </w:numPr>
        <w:shd w:val="clear" w:color="auto" w:fill="auto"/>
        <w:tabs>
          <w:tab w:val="left" w:pos="1214"/>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Справочная информация, предусмотренная</w:t>
      </w:r>
      <w:hyperlink w:anchor="bookmark9"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пунктом 1.9 </w:t>
        </w:r>
      </w:hyperlink>
      <w:r w:rsidRPr="00F43BFA">
        <w:rPr>
          <w:rFonts w:ascii="Times New Roman" w:hAnsi="Times New Roman" w:cs="Times New Roman"/>
          <w:sz w:val="26"/>
          <w:szCs w:val="26"/>
        </w:rPr>
        <w:t>Административного регламента, размещается на информационных стендах Администрации, МФЦ, на официальном сайте Администрации, МФЦ, на Едином портале, Региональном портале.</w:t>
      </w:r>
    </w:p>
    <w:p w:rsidR="00BA74E6" w:rsidRPr="00F43BFA" w:rsidRDefault="00814129">
      <w:pPr>
        <w:pStyle w:val="1"/>
        <w:numPr>
          <w:ilvl w:val="0"/>
          <w:numId w:val="5"/>
        </w:numPr>
        <w:shd w:val="clear" w:color="auto" w:fill="auto"/>
        <w:tabs>
          <w:tab w:val="left" w:pos="1163"/>
        </w:tabs>
        <w:ind w:firstLine="540"/>
        <w:jc w:val="both"/>
        <w:rPr>
          <w:rFonts w:ascii="Times New Roman" w:hAnsi="Times New Roman" w:cs="Times New Roman"/>
          <w:sz w:val="26"/>
          <w:szCs w:val="26"/>
        </w:rPr>
      </w:pPr>
      <w:r w:rsidRPr="00F43BFA">
        <w:rPr>
          <w:rFonts w:ascii="Times New Roman" w:hAnsi="Times New Roman" w:cs="Times New Roman"/>
          <w:sz w:val="26"/>
          <w:szCs w:val="26"/>
        </w:rPr>
        <w:t>Администрация обеспечивает размещение и актуализацию справочной информации на информационных стендах Администрации, на Едином портале, Региональном портале, официальном сайте Администрации.</w:t>
      </w:r>
    </w:p>
    <w:p w:rsidR="00BA74E6" w:rsidRPr="00F43BFA" w:rsidRDefault="00814129">
      <w:pPr>
        <w:pStyle w:val="1"/>
        <w:numPr>
          <w:ilvl w:val="0"/>
          <w:numId w:val="5"/>
        </w:numPr>
        <w:shd w:val="clear" w:color="auto" w:fill="auto"/>
        <w:tabs>
          <w:tab w:val="left" w:pos="1146"/>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МФЦ обеспечивает размещение и актуализацию справочной информации на информационных стендах и официальном сайте МФЦ.</w:t>
      </w:r>
    </w:p>
    <w:p w:rsidR="005F1682" w:rsidRPr="005D0540" w:rsidRDefault="005F1682">
      <w:pPr>
        <w:pStyle w:val="1"/>
        <w:shd w:val="clear" w:color="auto" w:fill="auto"/>
        <w:spacing w:after="260"/>
        <w:ind w:firstLine="0"/>
        <w:jc w:val="center"/>
        <w:rPr>
          <w:rFonts w:ascii="Times New Roman" w:hAnsi="Times New Roman" w:cs="Times New Roman"/>
          <w:b/>
          <w:bCs/>
          <w:sz w:val="26"/>
          <w:szCs w:val="26"/>
          <w:lang w:eastAsia="en-US" w:bidi="en-US"/>
        </w:rPr>
      </w:pPr>
    </w:p>
    <w:p w:rsidR="00BA74E6" w:rsidRPr="00F43BFA" w:rsidRDefault="00814129">
      <w:pPr>
        <w:pStyle w:val="1"/>
        <w:shd w:val="clear" w:color="auto" w:fill="auto"/>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lang w:val="en-US" w:eastAsia="en-US" w:bidi="en-US"/>
        </w:rPr>
        <w:t>II</w:t>
      </w:r>
      <w:r w:rsidRPr="00F43BFA">
        <w:rPr>
          <w:rFonts w:ascii="Times New Roman" w:hAnsi="Times New Roman" w:cs="Times New Roman"/>
          <w:b/>
          <w:bCs/>
          <w:sz w:val="26"/>
          <w:szCs w:val="26"/>
          <w:lang w:eastAsia="en-US" w:bidi="en-US"/>
        </w:rPr>
        <w:t xml:space="preserve">. </w:t>
      </w:r>
      <w:r w:rsidRPr="00F43BFA">
        <w:rPr>
          <w:rFonts w:ascii="Times New Roman" w:hAnsi="Times New Roman" w:cs="Times New Roman"/>
          <w:b/>
          <w:bCs/>
          <w:sz w:val="26"/>
          <w:szCs w:val="26"/>
        </w:rPr>
        <w:t>Стандарт предоставления муниципальной услуги</w:t>
      </w:r>
    </w:p>
    <w:p w:rsidR="00BA74E6" w:rsidRPr="00F43BFA" w:rsidRDefault="00814129">
      <w:pPr>
        <w:pStyle w:val="11"/>
        <w:keepNext/>
        <w:keepLines/>
        <w:shd w:val="clear" w:color="auto" w:fill="auto"/>
        <w:rPr>
          <w:rFonts w:ascii="Times New Roman" w:hAnsi="Times New Roman" w:cs="Times New Roman"/>
          <w:sz w:val="26"/>
          <w:szCs w:val="26"/>
        </w:rPr>
      </w:pPr>
      <w:bookmarkStart w:id="10" w:name="bookmark10"/>
      <w:bookmarkStart w:id="11" w:name="bookmark11"/>
      <w:r w:rsidRPr="00F43BFA">
        <w:rPr>
          <w:rFonts w:ascii="Times New Roman" w:hAnsi="Times New Roman" w:cs="Times New Roman"/>
          <w:sz w:val="26"/>
          <w:szCs w:val="26"/>
        </w:rPr>
        <w:t>Наименование муниципальной услуги</w:t>
      </w:r>
      <w:bookmarkEnd w:id="10"/>
      <w:bookmarkEnd w:id="11"/>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2.1. Наименование муниципальной услуги: "Принятие решения об изъятии земельного участка для муниципальных нужд, в том числе для размещения объектов </w:t>
      </w:r>
      <w:r w:rsidRPr="00F43BFA">
        <w:rPr>
          <w:rFonts w:ascii="Times New Roman" w:hAnsi="Times New Roman" w:cs="Times New Roman"/>
          <w:sz w:val="26"/>
          <w:szCs w:val="26"/>
        </w:rPr>
        <w:lastRenderedPageBreak/>
        <w:t>местного значения".</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Краткое наименование муниципальной услуги не предусмотрено.</w:t>
      </w:r>
    </w:p>
    <w:p w:rsidR="00BA74E6" w:rsidRPr="00F43BFA" w:rsidRDefault="00814129">
      <w:pPr>
        <w:pStyle w:val="11"/>
        <w:keepNext/>
        <w:keepLines/>
        <w:shd w:val="clear" w:color="auto" w:fill="auto"/>
        <w:rPr>
          <w:rFonts w:ascii="Times New Roman" w:hAnsi="Times New Roman" w:cs="Times New Roman"/>
          <w:sz w:val="26"/>
          <w:szCs w:val="26"/>
        </w:rPr>
      </w:pPr>
      <w:bookmarkStart w:id="12" w:name="bookmark12"/>
      <w:bookmarkStart w:id="13" w:name="bookmark13"/>
      <w:r w:rsidRPr="00F43BFA">
        <w:rPr>
          <w:rFonts w:ascii="Times New Roman" w:hAnsi="Times New Roman" w:cs="Times New Roman"/>
          <w:sz w:val="26"/>
          <w:szCs w:val="26"/>
        </w:rPr>
        <w:t>Наименование органа местного самоуправления,</w:t>
      </w:r>
      <w:r w:rsidRPr="00F43BFA">
        <w:rPr>
          <w:rFonts w:ascii="Times New Roman" w:hAnsi="Times New Roman" w:cs="Times New Roman"/>
          <w:sz w:val="26"/>
          <w:szCs w:val="26"/>
        </w:rPr>
        <w:br/>
        <w:t>предоставляющего муниципальную услугу</w:t>
      </w:r>
      <w:bookmarkEnd w:id="12"/>
      <w:bookmarkEnd w:id="13"/>
    </w:p>
    <w:p w:rsidR="00BA74E6" w:rsidRPr="00F43BFA" w:rsidRDefault="00814129">
      <w:pPr>
        <w:pStyle w:val="1"/>
        <w:numPr>
          <w:ilvl w:val="0"/>
          <w:numId w:val="7"/>
        </w:numPr>
        <w:shd w:val="clear" w:color="auto" w:fill="auto"/>
        <w:tabs>
          <w:tab w:val="left" w:pos="1031"/>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Предоставление муниципальной услуги осуществляет</w:t>
      </w:r>
      <w:r w:rsidR="00561559" w:rsidRPr="00F43BFA">
        <w:rPr>
          <w:rFonts w:ascii="Times New Roman" w:hAnsi="Times New Roman" w:cs="Times New Roman"/>
          <w:sz w:val="26"/>
          <w:szCs w:val="26"/>
        </w:rPr>
        <w:t>ся</w:t>
      </w:r>
      <w:r w:rsidRPr="00F43BFA">
        <w:rPr>
          <w:rFonts w:ascii="Times New Roman" w:hAnsi="Times New Roman" w:cs="Times New Roman"/>
          <w:sz w:val="26"/>
          <w:szCs w:val="26"/>
        </w:rPr>
        <w:t xml:space="preserve"> </w:t>
      </w:r>
      <w:r w:rsidR="00F656FE" w:rsidRPr="00F43BFA">
        <w:rPr>
          <w:rFonts w:ascii="Times New Roman" w:hAnsi="Times New Roman" w:cs="Times New Roman"/>
          <w:sz w:val="26"/>
          <w:szCs w:val="26"/>
        </w:rPr>
        <w:t>администрацией Кировского городского поселения</w:t>
      </w:r>
      <w:r w:rsidRPr="00F43BFA">
        <w:rPr>
          <w:rFonts w:ascii="Times New Roman" w:hAnsi="Times New Roman" w:cs="Times New Roman"/>
          <w:sz w:val="26"/>
          <w:szCs w:val="26"/>
        </w:rPr>
        <w:t xml:space="preserve"> (далее - Администрация). </w:t>
      </w:r>
    </w:p>
    <w:p w:rsidR="00BA74E6" w:rsidRPr="00F43BFA" w:rsidRDefault="00814129">
      <w:pPr>
        <w:pStyle w:val="11"/>
        <w:keepNext/>
        <w:keepLines/>
        <w:shd w:val="clear" w:color="auto" w:fill="auto"/>
        <w:rPr>
          <w:rFonts w:ascii="Times New Roman" w:hAnsi="Times New Roman" w:cs="Times New Roman"/>
          <w:sz w:val="26"/>
          <w:szCs w:val="26"/>
        </w:rPr>
      </w:pPr>
      <w:bookmarkStart w:id="14" w:name="bookmark14"/>
      <w:bookmarkStart w:id="15" w:name="bookmark15"/>
      <w:r w:rsidRPr="00F43BFA">
        <w:rPr>
          <w:rFonts w:ascii="Times New Roman" w:hAnsi="Times New Roman" w:cs="Times New Roman"/>
          <w:sz w:val="26"/>
          <w:szCs w:val="26"/>
        </w:rPr>
        <w:t>Результат предоставления муниципальной услуги</w:t>
      </w:r>
      <w:bookmarkEnd w:id="14"/>
      <w:bookmarkEnd w:id="15"/>
    </w:p>
    <w:p w:rsidR="00BA74E6" w:rsidRPr="00F43BFA" w:rsidRDefault="00814129">
      <w:pPr>
        <w:pStyle w:val="1"/>
        <w:numPr>
          <w:ilvl w:val="0"/>
          <w:numId w:val="7"/>
        </w:numPr>
        <w:shd w:val="clear" w:color="auto" w:fill="auto"/>
        <w:tabs>
          <w:tab w:val="left" w:pos="1034"/>
        </w:tabs>
        <w:ind w:firstLine="540"/>
        <w:jc w:val="both"/>
        <w:rPr>
          <w:rFonts w:ascii="Times New Roman" w:hAnsi="Times New Roman" w:cs="Times New Roman"/>
          <w:sz w:val="26"/>
          <w:szCs w:val="26"/>
        </w:rPr>
      </w:pPr>
      <w:bookmarkStart w:id="16" w:name="bookmark16"/>
      <w:r w:rsidRPr="00F43BFA">
        <w:rPr>
          <w:rFonts w:ascii="Times New Roman" w:hAnsi="Times New Roman" w:cs="Times New Roman"/>
          <w:sz w:val="26"/>
          <w:szCs w:val="26"/>
        </w:rPr>
        <w:t>Результатом предоставления муниципальной услуги является:</w:t>
      </w:r>
      <w:bookmarkEnd w:id="16"/>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постановление Администрации об изъятии земельных участков для муниципальных нужд, в том числе для размещения объектов местного значения;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решение </w:t>
      </w:r>
      <w:proofErr w:type="gramStart"/>
      <w:r w:rsidRPr="00F43BFA">
        <w:rPr>
          <w:rFonts w:ascii="Times New Roman" w:hAnsi="Times New Roman" w:cs="Times New Roman"/>
          <w:sz w:val="26"/>
          <w:szCs w:val="26"/>
        </w:rPr>
        <w:t>в форме уведомления Администрации об отказе в удовлетворении ходатайства об изъятии земельных участков для муниципальных нужд</w:t>
      </w:r>
      <w:proofErr w:type="gramEnd"/>
      <w:r w:rsidRPr="00F43BFA">
        <w:rPr>
          <w:rFonts w:ascii="Times New Roman" w:hAnsi="Times New Roman" w:cs="Times New Roman"/>
          <w:sz w:val="26"/>
          <w:szCs w:val="26"/>
        </w:rPr>
        <w:t>;</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 соглашения об изъятии земельных участков и (или) расположенных на них объектов недвижимого имущества для муниципальных нужд.</w:t>
      </w:r>
    </w:p>
    <w:p w:rsidR="00BA74E6" w:rsidRPr="00F43BFA" w:rsidRDefault="00814129">
      <w:pPr>
        <w:pStyle w:val="11"/>
        <w:keepNext/>
        <w:keepLines/>
        <w:shd w:val="clear" w:color="auto" w:fill="auto"/>
        <w:rPr>
          <w:rFonts w:ascii="Times New Roman" w:hAnsi="Times New Roman" w:cs="Times New Roman"/>
          <w:sz w:val="26"/>
          <w:szCs w:val="26"/>
        </w:rPr>
      </w:pPr>
      <w:bookmarkStart w:id="17" w:name="bookmark17"/>
      <w:bookmarkStart w:id="18" w:name="bookmark18"/>
      <w:r w:rsidRPr="00F43BFA">
        <w:rPr>
          <w:rFonts w:ascii="Times New Roman" w:hAnsi="Times New Roman" w:cs="Times New Roman"/>
          <w:sz w:val="26"/>
          <w:szCs w:val="26"/>
        </w:rPr>
        <w:t>Срок предоставления муниципальной услуги</w:t>
      </w:r>
      <w:bookmarkEnd w:id="17"/>
      <w:bookmarkEnd w:id="18"/>
    </w:p>
    <w:p w:rsidR="00BA74E6" w:rsidRPr="00F43BFA" w:rsidRDefault="00814129">
      <w:pPr>
        <w:pStyle w:val="1"/>
        <w:numPr>
          <w:ilvl w:val="0"/>
          <w:numId w:val="7"/>
        </w:numPr>
        <w:shd w:val="clear" w:color="auto" w:fill="auto"/>
        <w:tabs>
          <w:tab w:val="left" w:pos="1031"/>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Срок принятия решения об изъятии земельных участков для муниципальных нужд или об отказе в удовлетворении ходатайства об изъятии земельного участка - не более 30 календарных дней со дня поступления ходатайства об изъятии в Администрацию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w:t>
      </w:r>
      <w:proofErr w:type="gramEnd"/>
      <w:r w:rsidRPr="00F43BFA">
        <w:rPr>
          <w:rFonts w:ascii="Times New Roman" w:hAnsi="Times New Roman" w:cs="Times New Roman"/>
          <w:sz w:val="26"/>
          <w:szCs w:val="26"/>
        </w:rPr>
        <w:t xml:space="preserve"> земельных </w:t>
      </w:r>
      <w:proofErr w:type="gramStart"/>
      <w:r w:rsidRPr="00F43BFA">
        <w:rPr>
          <w:rFonts w:ascii="Times New Roman" w:hAnsi="Times New Roman" w:cs="Times New Roman"/>
          <w:sz w:val="26"/>
          <w:szCs w:val="26"/>
        </w:rPr>
        <w:t>участках</w:t>
      </w:r>
      <w:proofErr w:type="gramEnd"/>
      <w:r w:rsidRPr="00F43BFA">
        <w:rPr>
          <w:rFonts w:ascii="Times New Roman" w:hAnsi="Times New Roman" w:cs="Times New Roman"/>
          <w:sz w:val="26"/>
          <w:szCs w:val="26"/>
        </w:rPr>
        <w:t xml:space="preserve"> объекты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Срок принятия решения об изъятии земельных участков - не более 85 календарных дней со дня поступления ходатайства об изъятии в Администрацию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Срок осуществления Администрацией действий в соответствии с </w:t>
      </w:r>
      <w:r w:rsidRPr="00F43BFA">
        <w:rPr>
          <w:rFonts w:ascii="Times New Roman" w:hAnsi="Times New Roman" w:cs="Times New Roman"/>
          <w:color w:val="0000FF"/>
          <w:sz w:val="26"/>
          <w:szCs w:val="26"/>
        </w:rPr>
        <w:t xml:space="preserve">пунктом 10 статьи 56.6 </w:t>
      </w:r>
      <w:r w:rsidRPr="00F43BFA">
        <w:rPr>
          <w:rFonts w:ascii="Times New Roman" w:hAnsi="Times New Roman" w:cs="Times New Roman"/>
          <w:sz w:val="26"/>
          <w:szCs w:val="26"/>
        </w:rPr>
        <w:t>Земельного кодекса РФ - не более 10 календарных дней со дня принятия постановления Администрации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Срок подготовки проекта соглашения об изъятии земельных участков и (или) расположенных на них объектов недвижимого имущества для муниципальных нужд - не более 30 календарных дней со дня предоставления заявителем в Администрацию отчетов об оценке изымаемых земельных участков и (или) расположенных на них объектов недвижимого имущества или об оценке прекращаемых прав и размера убытков, причиняемых таким изъятием, а также отчетов об оценке</w:t>
      </w:r>
      <w:proofErr w:type="gramEnd"/>
      <w:r w:rsidRPr="00F43BFA">
        <w:rPr>
          <w:rFonts w:ascii="Times New Roman" w:hAnsi="Times New Roman" w:cs="Times New Roman"/>
          <w:sz w:val="26"/>
          <w:szCs w:val="26"/>
        </w:rPr>
        <w:t xml:space="preserve"> недвижимого имущества, предоставляемого взамен изымаемого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 xml:space="preserve">Общий срок предоставления муниципальной услуги - не более 125 календарных дней (без учета времени, затраченного заявителем на осуществление действий, указанных в </w:t>
      </w:r>
      <w:r w:rsidRPr="00F43BFA">
        <w:rPr>
          <w:rFonts w:ascii="Times New Roman" w:hAnsi="Times New Roman" w:cs="Times New Roman"/>
          <w:color w:val="0000FF"/>
          <w:sz w:val="26"/>
          <w:szCs w:val="26"/>
        </w:rPr>
        <w:t xml:space="preserve">подпунктах 1 </w:t>
      </w: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6 пункта 1 статьи 56.7 </w:t>
      </w:r>
      <w:r w:rsidRPr="00F43BFA">
        <w:rPr>
          <w:rFonts w:ascii="Times New Roman" w:hAnsi="Times New Roman" w:cs="Times New Roman"/>
          <w:sz w:val="26"/>
          <w:szCs w:val="26"/>
        </w:rPr>
        <w:t>Земельного кодекса РФ).</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При предоставлении муниципальной услуги через МФЦ срок предоставления муниципальной услуги исчисляется со дня передачи заявления и (или) документов из МФЦ в Администрацию.</w:t>
      </w:r>
    </w:p>
    <w:p w:rsidR="00BA74E6" w:rsidRPr="00F43BFA" w:rsidRDefault="00814129">
      <w:pPr>
        <w:pStyle w:val="11"/>
        <w:keepNext/>
        <w:keepLines/>
        <w:shd w:val="clear" w:color="auto" w:fill="auto"/>
        <w:rPr>
          <w:rFonts w:ascii="Times New Roman" w:hAnsi="Times New Roman" w:cs="Times New Roman"/>
          <w:sz w:val="26"/>
          <w:szCs w:val="26"/>
        </w:rPr>
      </w:pPr>
      <w:bookmarkStart w:id="19" w:name="bookmark19"/>
      <w:bookmarkStart w:id="20" w:name="bookmark20"/>
      <w:r w:rsidRPr="00F43BFA">
        <w:rPr>
          <w:rFonts w:ascii="Times New Roman" w:hAnsi="Times New Roman" w:cs="Times New Roman"/>
          <w:sz w:val="26"/>
          <w:szCs w:val="26"/>
        </w:rPr>
        <w:t>Правовые основания для предоставления муниципальной услуги</w:t>
      </w:r>
      <w:bookmarkEnd w:id="19"/>
      <w:bookmarkEnd w:id="20"/>
    </w:p>
    <w:p w:rsidR="00BA74E6" w:rsidRPr="00F43BFA" w:rsidRDefault="00814129">
      <w:pPr>
        <w:pStyle w:val="1"/>
        <w:numPr>
          <w:ilvl w:val="0"/>
          <w:numId w:val="7"/>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информационных стендах Администрации, МФЦ, на официальном сайте Администрации, МФЦ, на Едином портале и Региональном портале.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Администрации, на официальном сайте Администрации, на Едином портале и Региональном портале.</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BA74E6" w:rsidRPr="00F43BFA" w:rsidRDefault="00814129">
      <w:pPr>
        <w:pStyle w:val="1"/>
        <w:shd w:val="clear" w:color="auto" w:fill="auto"/>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Исчерпывающий перечень документов, необходимых</w:t>
      </w:r>
      <w:r w:rsidRPr="00F43BFA">
        <w:rPr>
          <w:rFonts w:ascii="Times New Roman" w:hAnsi="Times New Roman" w:cs="Times New Roman"/>
          <w:b/>
          <w:bCs/>
          <w:sz w:val="26"/>
          <w:szCs w:val="26"/>
        </w:rPr>
        <w:br/>
        <w:t>в соответствии с законодательными или иными нормативными</w:t>
      </w:r>
      <w:r w:rsidRPr="00F43BFA">
        <w:rPr>
          <w:rFonts w:ascii="Times New Roman" w:hAnsi="Times New Roman" w:cs="Times New Roman"/>
          <w:b/>
          <w:bCs/>
          <w:sz w:val="26"/>
          <w:szCs w:val="26"/>
        </w:rPr>
        <w:br/>
        <w:t>правовыми актами для предоставления муниципальной услуги,</w:t>
      </w:r>
      <w:r w:rsidRPr="00F43BFA">
        <w:rPr>
          <w:rFonts w:ascii="Times New Roman" w:hAnsi="Times New Roman" w:cs="Times New Roman"/>
          <w:b/>
          <w:bCs/>
          <w:sz w:val="26"/>
          <w:szCs w:val="26"/>
        </w:rPr>
        <w:br/>
        <w:t>с разделением на документы и информацию, которые заявитель</w:t>
      </w:r>
      <w:r w:rsidRPr="00F43BFA">
        <w:rPr>
          <w:rFonts w:ascii="Times New Roman" w:hAnsi="Times New Roman" w:cs="Times New Roman"/>
          <w:b/>
          <w:bCs/>
          <w:sz w:val="26"/>
          <w:szCs w:val="26"/>
        </w:rPr>
        <w:br/>
        <w:t>должен представить самостоятельно и документы, которые</w:t>
      </w:r>
      <w:r w:rsidRPr="00F43BFA">
        <w:rPr>
          <w:rFonts w:ascii="Times New Roman" w:hAnsi="Times New Roman" w:cs="Times New Roman"/>
          <w:b/>
          <w:bCs/>
          <w:sz w:val="26"/>
          <w:szCs w:val="26"/>
        </w:rPr>
        <w:br/>
        <w:t>заявитель вправе представить по собственной инициативе, так</w:t>
      </w:r>
      <w:r w:rsidRPr="00F43BFA">
        <w:rPr>
          <w:rFonts w:ascii="Times New Roman" w:hAnsi="Times New Roman" w:cs="Times New Roman"/>
          <w:b/>
          <w:bCs/>
          <w:sz w:val="26"/>
          <w:szCs w:val="26"/>
        </w:rPr>
        <w:br/>
        <w:t>как они подлежат представлению в рамках межведомственного</w:t>
      </w:r>
      <w:r w:rsidRPr="00F43BFA">
        <w:rPr>
          <w:rFonts w:ascii="Times New Roman" w:hAnsi="Times New Roman" w:cs="Times New Roman"/>
          <w:b/>
          <w:bCs/>
          <w:sz w:val="26"/>
          <w:szCs w:val="26"/>
        </w:rPr>
        <w:br/>
        <w:t>информационного взаимодействия, способы их представления</w:t>
      </w:r>
    </w:p>
    <w:p w:rsidR="00BA74E6" w:rsidRPr="00F43BFA" w:rsidRDefault="00814129">
      <w:pPr>
        <w:pStyle w:val="1"/>
        <w:numPr>
          <w:ilvl w:val="0"/>
          <w:numId w:val="7"/>
        </w:numPr>
        <w:shd w:val="clear" w:color="auto" w:fill="auto"/>
        <w:tabs>
          <w:tab w:val="left" w:pos="1152"/>
        </w:tabs>
        <w:ind w:firstLine="540"/>
        <w:jc w:val="both"/>
        <w:rPr>
          <w:rFonts w:ascii="Times New Roman" w:hAnsi="Times New Roman" w:cs="Times New Roman"/>
          <w:sz w:val="26"/>
          <w:szCs w:val="26"/>
        </w:rPr>
      </w:pPr>
      <w:bookmarkStart w:id="21" w:name="bookmark21"/>
      <w:r w:rsidRPr="00F43BFA">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представляет самостоятельно:</w:t>
      </w:r>
      <w:bookmarkEnd w:id="21"/>
    </w:p>
    <w:p w:rsidR="00BA74E6" w:rsidRPr="00F43BFA" w:rsidRDefault="002C02CE">
      <w:pPr>
        <w:pStyle w:val="1"/>
        <w:numPr>
          <w:ilvl w:val="0"/>
          <w:numId w:val="8"/>
        </w:numPr>
        <w:shd w:val="clear" w:color="auto" w:fill="auto"/>
        <w:tabs>
          <w:tab w:val="left" w:pos="855"/>
        </w:tabs>
        <w:spacing w:line="233" w:lineRule="auto"/>
        <w:ind w:firstLine="540"/>
        <w:jc w:val="both"/>
        <w:rPr>
          <w:rFonts w:ascii="Times New Roman" w:hAnsi="Times New Roman" w:cs="Times New Roman"/>
          <w:sz w:val="26"/>
          <w:szCs w:val="26"/>
        </w:rPr>
      </w:pPr>
      <w:hyperlink w:anchor="bookmark48" w:tooltip="Current Document">
        <w:r w:rsidR="00814129" w:rsidRPr="00F43BFA">
          <w:rPr>
            <w:rFonts w:ascii="Times New Roman" w:hAnsi="Times New Roman" w:cs="Times New Roman"/>
            <w:color w:val="0000FF"/>
            <w:sz w:val="26"/>
            <w:szCs w:val="26"/>
          </w:rPr>
          <w:t xml:space="preserve">ходатайство </w:t>
        </w:r>
      </w:hyperlink>
      <w:r w:rsidR="00814129" w:rsidRPr="00F43BFA">
        <w:rPr>
          <w:rFonts w:ascii="Times New Roman" w:hAnsi="Times New Roman" w:cs="Times New Roman"/>
          <w:sz w:val="26"/>
          <w:szCs w:val="26"/>
        </w:rPr>
        <w:t xml:space="preserve">об изъятии земельных участков для муниципальных нужд по форме согласно приложению </w:t>
      </w:r>
      <w:r w:rsidR="00814129" w:rsidRPr="00F43BFA">
        <w:rPr>
          <w:rFonts w:ascii="Times New Roman" w:hAnsi="Times New Roman" w:cs="Times New Roman"/>
          <w:sz w:val="26"/>
          <w:szCs w:val="26"/>
          <w:lang w:val="en-US" w:eastAsia="en-US" w:bidi="en-US"/>
        </w:rPr>
        <w:t xml:space="preserve">N </w:t>
      </w:r>
      <w:r w:rsidR="00814129" w:rsidRPr="00F43BFA">
        <w:rPr>
          <w:rFonts w:ascii="Times New Roman" w:hAnsi="Times New Roman" w:cs="Times New Roman"/>
          <w:sz w:val="26"/>
          <w:szCs w:val="26"/>
        </w:rPr>
        <w:t>1 к Административному регламенту.</w:t>
      </w:r>
    </w:p>
    <w:p w:rsidR="00BA74E6" w:rsidRPr="00F43BFA" w:rsidRDefault="00814129">
      <w:pPr>
        <w:pStyle w:val="1"/>
        <w:numPr>
          <w:ilvl w:val="0"/>
          <w:numId w:val="8"/>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Pr="00F43BFA">
        <w:rPr>
          <w:rFonts w:ascii="Times New Roman" w:hAnsi="Times New Roman" w:cs="Times New Roman"/>
          <w:color w:val="0000FF"/>
          <w:sz w:val="26"/>
          <w:szCs w:val="26"/>
        </w:rPr>
        <w:t xml:space="preserve">статьей 11.3 </w:t>
      </w:r>
      <w:r w:rsidRPr="00F43BFA">
        <w:rPr>
          <w:rFonts w:ascii="Times New Roman" w:hAnsi="Times New Roman" w:cs="Times New Roman"/>
          <w:sz w:val="26"/>
          <w:szCs w:val="26"/>
        </w:rPr>
        <w:t>Земельного кодекса РФ;</w:t>
      </w:r>
    </w:p>
    <w:p w:rsidR="00BA74E6" w:rsidRPr="00F43BFA" w:rsidRDefault="00814129">
      <w:pPr>
        <w:pStyle w:val="1"/>
        <w:numPr>
          <w:ilvl w:val="0"/>
          <w:numId w:val="8"/>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копия документа, удостоверяющего личность представителя заявителя, за исключением случаев, когда ходатайство об изъятии земельных участков подписано усиленной квалифицированной электронной подписью;</w:t>
      </w:r>
    </w:p>
    <w:p w:rsidR="00BA74E6" w:rsidRPr="00F43BFA" w:rsidRDefault="00814129">
      <w:pPr>
        <w:pStyle w:val="1"/>
        <w:numPr>
          <w:ilvl w:val="0"/>
          <w:numId w:val="8"/>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доверенность или иные документы, подтверждающие полномочия на подписание ходатайства об изъятии;</w:t>
      </w:r>
    </w:p>
    <w:p w:rsidR="00BA74E6" w:rsidRPr="00F43BFA" w:rsidRDefault="00814129">
      <w:pPr>
        <w:pStyle w:val="1"/>
        <w:numPr>
          <w:ilvl w:val="0"/>
          <w:numId w:val="8"/>
        </w:numPr>
        <w:shd w:val="clear" w:color="auto" w:fill="auto"/>
        <w:tabs>
          <w:tab w:val="left" w:pos="855"/>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 xml:space="preserve">в случае необходимости переноса инженерного сооружения, указанного в </w:t>
      </w:r>
      <w:r w:rsidRPr="00F43BFA">
        <w:rPr>
          <w:rFonts w:ascii="Times New Roman" w:hAnsi="Times New Roman" w:cs="Times New Roman"/>
          <w:color w:val="0000FF"/>
          <w:sz w:val="26"/>
          <w:szCs w:val="26"/>
        </w:rPr>
        <w:t xml:space="preserve">подпункте 1 статьи 39.37 </w:t>
      </w:r>
      <w:r w:rsidRPr="00F43BFA">
        <w:rPr>
          <w:rFonts w:ascii="Times New Roman" w:hAnsi="Times New Roman" w:cs="Times New Roman"/>
          <w:sz w:val="26"/>
          <w:szCs w:val="26"/>
        </w:rPr>
        <w:t>Земельного кодекса РФ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BA74E6" w:rsidRPr="00F43BFA" w:rsidRDefault="00814129">
      <w:pPr>
        <w:pStyle w:val="1"/>
        <w:shd w:val="clear" w:color="auto" w:fill="auto"/>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Исчерпывающий перечень документов, необходимых</w:t>
      </w:r>
      <w:r w:rsidRPr="00F43BFA">
        <w:rPr>
          <w:rFonts w:ascii="Times New Roman" w:hAnsi="Times New Roman" w:cs="Times New Roman"/>
          <w:b/>
          <w:bCs/>
          <w:sz w:val="26"/>
          <w:szCs w:val="26"/>
        </w:rPr>
        <w:br/>
        <w:t>в соответствии с нормативными правовыми актами</w:t>
      </w:r>
      <w:r w:rsidRPr="00F43BFA">
        <w:rPr>
          <w:rFonts w:ascii="Times New Roman" w:hAnsi="Times New Roman" w:cs="Times New Roman"/>
          <w:b/>
          <w:bCs/>
          <w:sz w:val="26"/>
          <w:szCs w:val="26"/>
        </w:rPr>
        <w:br/>
        <w:t>для предоставления муниципальной услуги, которые находятся</w:t>
      </w:r>
      <w:r w:rsidRPr="00F43BFA">
        <w:rPr>
          <w:rFonts w:ascii="Times New Roman" w:hAnsi="Times New Roman" w:cs="Times New Roman"/>
          <w:b/>
          <w:bCs/>
          <w:sz w:val="26"/>
          <w:szCs w:val="26"/>
        </w:rPr>
        <w:br/>
        <w:t>в распоряжении государственных органов, органов местного</w:t>
      </w:r>
      <w:r w:rsidRPr="00F43BFA">
        <w:rPr>
          <w:rFonts w:ascii="Times New Roman" w:hAnsi="Times New Roman" w:cs="Times New Roman"/>
          <w:b/>
          <w:bCs/>
          <w:sz w:val="26"/>
          <w:szCs w:val="26"/>
        </w:rPr>
        <w:br/>
        <w:t>самоуправления и иных организаций, участвующих</w:t>
      </w:r>
      <w:r w:rsidRPr="00F43BFA">
        <w:rPr>
          <w:rFonts w:ascii="Times New Roman" w:hAnsi="Times New Roman" w:cs="Times New Roman"/>
          <w:b/>
          <w:bCs/>
          <w:sz w:val="26"/>
          <w:szCs w:val="26"/>
        </w:rPr>
        <w:br/>
        <w:t>в предоставлении муниципальной услуги, и которые заявитель</w:t>
      </w:r>
      <w:r w:rsidRPr="00F43BFA">
        <w:rPr>
          <w:rFonts w:ascii="Times New Roman" w:hAnsi="Times New Roman" w:cs="Times New Roman"/>
          <w:b/>
          <w:bCs/>
          <w:sz w:val="26"/>
          <w:szCs w:val="26"/>
        </w:rPr>
        <w:br/>
        <w:t>вправе представить по собственной инициативе</w:t>
      </w:r>
    </w:p>
    <w:p w:rsidR="00BA74E6" w:rsidRPr="00F43BFA" w:rsidRDefault="00814129">
      <w:pPr>
        <w:pStyle w:val="1"/>
        <w:numPr>
          <w:ilvl w:val="0"/>
          <w:numId w:val="7"/>
        </w:numPr>
        <w:shd w:val="clear" w:color="auto" w:fill="auto"/>
        <w:tabs>
          <w:tab w:val="left" w:pos="1014"/>
        </w:tabs>
        <w:ind w:firstLine="540"/>
        <w:jc w:val="both"/>
        <w:rPr>
          <w:rFonts w:ascii="Times New Roman" w:hAnsi="Times New Roman" w:cs="Times New Roman"/>
          <w:sz w:val="26"/>
          <w:szCs w:val="26"/>
        </w:rPr>
      </w:pPr>
      <w:bookmarkStart w:id="22" w:name="bookmark22"/>
      <w:bookmarkStart w:id="23" w:name="bookmark23"/>
      <w:bookmarkStart w:id="24" w:name="bookmark24"/>
      <w:r w:rsidRPr="00F43BFA">
        <w:rPr>
          <w:rFonts w:ascii="Times New Roman" w:hAnsi="Times New Roman" w:cs="Times New Roman"/>
          <w:sz w:val="26"/>
          <w:szCs w:val="26"/>
        </w:rPr>
        <w:t>К ходатайству об изъятии земельных участков заявитель вправе приложить следующие документы:</w:t>
      </w:r>
      <w:bookmarkEnd w:id="22"/>
      <w:bookmarkEnd w:id="23"/>
      <w:bookmarkEnd w:id="24"/>
    </w:p>
    <w:p w:rsidR="00BA74E6" w:rsidRPr="00F43BFA" w:rsidRDefault="00814129">
      <w:pPr>
        <w:pStyle w:val="1"/>
        <w:numPr>
          <w:ilvl w:val="0"/>
          <w:numId w:val="9"/>
        </w:numPr>
        <w:shd w:val="clear" w:color="auto" w:fill="auto"/>
        <w:tabs>
          <w:tab w:val="left" w:pos="858"/>
        </w:tabs>
        <w:ind w:firstLine="540"/>
        <w:jc w:val="both"/>
        <w:rPr>
          <w:rFonts w:ascii="Times New Roman" w:hAnsi="Times New Roman" w:cs="Times New Roman"/>
          <w:sz w:val="26"/>
          <w:szCs w:val="26"/>
        </w:rPr>
      </w:pPr>
      <w:r w:rsidRPr="00F43BFA">
        <w:rPr>
          <w:rFonts w:ascii="Times New Roman" w:hAnsi="Times New Roman" w:cs="Times New Roman"/>
          <w:sz w:val="26"/>
          <w:szCs w:val="26"/>
        </w:rPr>
        <w:t>копию утвержденного проекта межевания территории (при наличии);</w:t>
      </w:r>
    </w:p>
    <w:p w:rsidR="00BA74E6" w:rsidRPr="00F43BFA" w:rsidRDefault="00814129">
      <w:pPr>
        <w:pStyle w:val="1"/>
        <w:numPr>
          <w:ilvl w:val="0"/>
          <w:numId w:val="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копию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A74E6" w:rsidRPr="00F43BFA" w:rsidRDefault="00814129">
      <w:pPr>
        <w:pStyle w:val="1"/>
        <w:numPr>
          <w:ilvl w:val="0"/>
          <w:numId w:val="9"/>
        </w:numPr>
        <w:shd w:val="clear" w:color="auto" w:fill="auto"/>
        <w:tabs>
          <w:tab w:val="left" w:pos="855"/>
        </w:tabs>
        <w:ind w:firstLine="540"/>
        <w:jc w:val="both"/>
        <w:rPr>
          <w:rFonts w:ascii="Times New Roman" w:hAnsi="Times New Roman" w:cs="Times New Roman"/>
          <w:sz w:val="26"/>
          <w:szCs w:val="26"/>
        </w:rPr>
      </w:pPr>
      <w:bookmarkStart w:id="25" w:name="bookmark25"/>
      <w:bookmarkStart w:id="26" w:name="bookmark26"/>
      <w:r w:rsidRPr="00F43BFA">
        <w:rPr>
          <w:rFonts w:ascii="Times New Roman" w:hAnsi="Times New Roman" w:cs="Times New Roman"/>
          <w:sz w:val="26"/>
          <w:szCs w:val="26"/>
        </w:rPr>
        <w:t xml:space="preserve">выписку из Единого государственного реестра недвижимости на предполагаемые к изъятию для муниципальных нужд земельные участки, а также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w:t>
      </w:r>
      <w:bookmarkEnd w:id="25"/>
      <w:bookmarkEnd w:id="26"/>
    </w:p>
    <w:p w:rsidR="00BA74E6" w:rsidRPr="00F43BFA" w:rsidRDefault="00814129">
      <w:pPr>
        <w:pStyle w:val="1"/>
        <w:numPr>
          <w:ilvl w:val="0"/>
          <w:numId w:val="9"/>
        </w:numPr>
        <w:shd w:val="clear" w:color="auto" w:fill="auto"/>
        <w:tabs>
          <w:tab w:val="left" w:pos="858"/>
        </w:tabs>
        <w:ind w:firstLine="540"/>
        <w:jc w:val="both"/>
        <w:rPr>
          <w:rFonts w:ascii="Times New Roman" w:hAnsi="Times New Roman" w:cs="Times New Roman"/>
          <w:sz w:val="26"/>
          <w:szCs w:val="26"/>
        </w:rPr>
      </w:pPr>
      <w:r w:rsidRPr="00F43BFA">
        <w:rPr>
          <w:rFonts w:ascii="Times New Roman" w:hAnsi="Times New Roman" w:cs="Times New Roman"/>
          <w:sz w:val="26"/>
          <w:szCs w:val="26"/>
        </w:rPr>
        <w:t>выписку из Единого государственного реестра юридических лиц о заявителе;</w:t>
      </w:r>
    </w:p>
    <w:p w:rsidR="00BA74E6" w:rsidRPr="00F43BFA" w:rsidRDefault="00814129">
      <w:pPr>
        <w:pStyle w:val="1"/>
        <w:numPr>
          <w:ilvl w:val="0"/>
          <w:numId w:val="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копию международного договора Российской Федерации в случае, если изъятие земельных участков осуществляется в связи с выполнением международных договоров Российской Федерации;</w:t>
      </w:r>
    </w:p>
    <w:p w:rsidR="00BA74E6" w:rsidRPr="00F43BFA" w:rsidRDefault="00814129">
      <w:pPr>
        <w:pStyle w:val="1"/>
        <w:numPr>
          <w:ilvl w:val="0"/>
          <w:numId w:val="9"/>
        </w:numPr>
        <w:shd w:val="clear" w:color="auto" w:fill="auto"/>
        <w:tabs>
          <w:tab w:val="left" w:pos="855"/>
        </w:tabs>
        <w:ind w:firstLine="540"/>
        <w:jc w:val="both"/>
        <w:rPr>
          <w:rFonts w:ascii="Times New Roman" w:hAnsi="Times New Roman" w:cs="Times New Roman"/>
          <w:sz w:val="26"/>
          <w:szCs w:val="26"/>
        </w:rPr>
      </w:pPr>
      <w:bookmarkStart w:id="27" w:name="bookmark27"/>
      <w:r w:rsidRPr="00F43BFA">
        <w:rPr>
          <w:rFonts w:ascii="Times New Roman" w:hAnsi="Times New Roman" w:cs="Times New Roman"/>
          <w:sz w:val="26"/>
          <w:szCs w:val="26"/>
        </w:rPr>
        <w:t xml:space="preserve">копии документов, содержащих сведения об имеющихся правах на земельные участки, подлежащие изъятию, и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w:t>
      </w:r>
      <w:bookmarkEnd w:id="27"/>
    </w:p>
    <w:p w:rsidR="00BA74E6" w:rsidRPr="00F43BFA" w:rsidRDefault="00814129">
      <w:pPr>
        <w:pStyle w:val="1"/>
        <w:numPr>
          <w:ilvl w:val="0"/>
          <w:numId w:val="9"/>
        </w:numPr>
        <w:shd w:val="clear" w:color="auto" w:fill="auto"/>
        <w:tabs>
          <w:tab w:val="left" w:pos="855"/>
        </w:tabs>
        <w:ind w:firstLine="540"/>
        <w:jc w:val="both"/>
        <w:rPr>
          <w:rFonts w:ascii="Times New Roman" w:hAnsi="Times New Roman" w:cs="Times New Roman"/>
          <w:sz w:val="26"/>
          <w:szCs w:val="26"/>
        </w:rPr>
      </w:pPr>
      <w:bookmarkStart w:id="28" w:name="bookmark28"/>
      <w:r w:rsidRPr="00F43BFA">
        <w:rPr>
          <w:rFonts w:ascii="Times New Roman" w:hAnsi="Times New Roman" w:cs="Times New Roman"/>
          <w:sz w:val="26"/>
          <w:szCs w:val="26"/>
        </w:rPr>
        <w:t xml:space="preserve">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w:t>
      </w:r>
      <w:r w:rsidRPr="00F43BFA">
        <w:rPr>
          <w:rFonts w:ascii="Times New Roman" w:hAnsi="Times New Roman" w:cs="Times New Roman"/>
          <w:color w:val="0000FF"/>
          <w:sz w:val="26"/>
          <w:szCs w:val="26"/>
        </w:rPr>
        <w:t xml:space="preserve">пунктом 3 статьи 49 </w:t>
      </w:r>
      <w:r w:rsidRPr="00F43BFA">
        <w:rPr>
          <w:rFonts w:ascii="Times New Roman" w:hAnsi="Times New Roman" w:cs="Times New Roman"/>
          <w:sz w:val="26"/>
          <w:szCs w:val="26"/>
        </w:rPr>
        <w:t>Земельного кодекса РФ;</w:t>
      </w:r>
      <w:bookmarkEnd w:id="28"/>
    </w:p>
    <w:p w:rsidR="00BA74E6" w:rsidRPr="00F43BFA" w:rsidRDefault="00814129">
      <w:pPr>
        <w:pStyle w:val="1"/>
        <w:numPr>
          <w:ilvl w:val="0"/>
          <w:numId w:val="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копию лицензии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43BFA">
        <w:rPr>
          <w:rFonts w:ascii="Times New Roman" w:hAnsi="Times New Roman" w:cs="Times New Roman"/>
          <w:sz w:val="26"/>
          <w:szCs w:val="26"/>
        </w:rPr>
        <w:t>недропользователя</w:t>
      </w:r>
      <w:proofErr w:type="spellEnd"/>
      <w:r w:rsidRPr="00F43BFA">
        <w:rPr>
          <w:rFonts w:ascii="Times New Roman" w:hAnsi="Times New Roman" w:cs="Times New Roman"/>
          <w:sz w:val="26"/>
          <w:szCs w:val="26"/>
        </w:rPr>
        <w:t>).</w:t>
      </w:r>
    </w:p>
    <w:p w:rsidR="00BA74E6" w:rsidRPr="00F43BFA" w:rsidRDefault="00814129">
      <w:pPr>
        <w:pStyle w:val="1"/>
        <w:numPr>
          <w:ilvl w:val="0"/>
          <w:numId w:val="7"/>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Непредставление заявителем документов указанных в</w:t>
      </w:r>
      <w:hyperlink w:anchor="bookmark22"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2.7 </w:t>
        </w:r>
      </w:hyperlink>
      <w:r w:rsidRPr="00F43BFA">
        <w:rPr>
          <w:rFonts w:ascii="Times New Roman" w:hAnsi="Times New Roman" w:cs="Times New Roman"/>
          <w:sz w:val="26"/>
          <w:szCs w:val="26"/>
        </w:rPr>
        <w:t>Административного регламента не является основанием для отказа заявителю в предоставлении муниципальной услуги.</w:t>
      </w:r>
    </w:p>
    <w:p w:rsidR="00BA74E6" w:rsidRPr="00F43BFA" w:rsidRDefault="00814129">
      <w:pPr>
        <w:pStyle w:val="1"/>
        <w:shd w:val="clear" w:color="auto" w:fill="auto"/>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Если к ходатайству об изъятии земельных участков для муниципальных нужд не приложены документы, указанные в</w:t>
      </w:r>
      <w:hyperlink w:anchor="bookmark22"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2.7 </w:t>
        </w:r>
      </w:hyperlink>
      <w:r w:rsidRPr="00F43BFA">
        <w:rPr>
          <w:rFonts w:ascii="Times New Roman" w:hAnsi="Times New Roman" w:cs="Times New Roman"/>
          <w:sz w:val="26"/>
          <w:szCs w:val="26"/>
        </w:rPr>
        <w:t xml:space="preserve">Административного регламента, </w:t>
      </w:r>
      <w:r w:rsidRPr="00F43BFA">
        <w:rPr>
          <w:rFonts w:ascii="Times New Roman" w:hAnsi="Times New Roman" w:cs="Times New Roman"/>
          <w:sz w:val="26"/>
          <w:szCs w:val="26"/>
        </w:rPr>
        <w:lastRenderedPageBreak/>
        <w:t xml:space="preserve">то они запрашиваются Администрацией в соответствии с Федеральным </w:t>
      </w:r>
      <w:r w:rsidRPr="00F43BFA">
        <w:rPr>
          <w:rFonts w:ascii="Times New Roman" w:hAnsi="Times New Roman" w:cs="Times New Roman"/>
          <w:color w:val="0000FF"/>
          <w:sz w:val="26"/>
          <w:szCs w:val="26"/>
        </w:rPr>
        <w:t xml:space="preserve">законом </w:t>
      </w:r>
      <w:r w:rsidRPr="00F43BFA">
        <w:rPr>
          <w:rFonts w:ascii="Times New Roman" w:hAnsi="Times New Roman" w:cs="Times New Roman"/>
          <w:sz w:val="26"/>
          <w:szCs w:val="26"/>
        </w:rPr>
        <w:t xml:space="preserve">от 27.07.2010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 xml:space="preserve">210-ФЗ "Об организации предоставления государственных и муниципальных услуг" (далее - Федеральный закон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210-ФЗ).</w:t>
      </w:r>
    </w:p>
    <w:p w:rsidR="00BA74E6" w:rsidRPr="00F43BFA" w:rsidRDefault="00814129">
      <w:pPr>
        <w:pStyle w:val="1"/>
        <w:numPr>
          <w:ilvl w:val="0"/>
          <w:numId w:val="7"/>
        </w:numPr>
        <w:shd w:val="clear" w:color="auto" w:fill="auto"/>
        <w:tabs>
          <w:tab w:val="left" w:pos="1070"/>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4E6" w:rsidRPr="00F43BFA" w:rsidRDefault="00814129">
      <w:pPr>
        <w:pStyle w:val="1"/>
        <w:numPr>
          <w:ilvl w:val="0"/>
          <w:numId w:val="7"/>
        </w:numPr>
        <w:shd w:val="clear" w:color="auto" w:fill="auto"/>
        <w:tabs>
          <w:tab w:val="left" w:pos="1129"/>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Заявитель или его представитель может подать ходатайство об изъятии и документы, необходимые для предоставления муниципальной услуги, следующими способами:</w:t>
      </w:r>
    </w:p>
    <w:p w:rsidR="00BA74E6" w:rsidRPr="00F43BFA" w:rsidRDefault="00814129">
      <w:pPr>
        <w:pStyle w:val="1"/>
        <w:shd w:val="clear" w:color="auto" w:fill="auto"/>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а) лично на бумажном носителе по местонахождению Администрации;</w:t>
      </w:r>
    </w:p>
    <w:p w:rsidR="00BA74E6" w:rsidRPr="00F43BFA" w:rsidRDefault="00814129">
      <w:pPr>
        <w:pStyle w:val="1"/>
        <w:shd w:val="clear" w:color="auto" w:fill="auto"/>
        <w:tabs>
          <w:tab w:val="left" w:pos="867"/>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б)</w:t>
      </w:r>
      <w:r w:rsidRPr="00F43BFA">
        <w:rPr>
          <w:rFonts w:ascii="Times New Roman" w:hAnsi="Times New Roman" w:cs="Times New Roman"/>
          <w:sz w:val="26"/>
          <w:szCs w:val="26"/>
        </w:rPr>
        <w:tab/>
        <w:t>посредством почтовой связи по местонахождению Администрации;</w:t>
      </w:r>
    </w:p>
    <w:p w:rsidR="00BA74E6" w:rsidRPr="00F43BFA" w:rsidRDefault="00814129">
      <w:pPr>
        <w:pStyle w:val="1"/>
        <w:shd w:val="clear" w:color="auto" w:fill="auto"/>
        <w:tabs>
          <w:tab w:val="left" w:pos="850"/>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в)</w:t>
      </w:r>
      <w:r w:rsidRPr="00F43BFA">
        <w:rPr>
          <w:rFonts w:ascii="Times New Roman" w:hAnsi="Times New Roman" w:cs="Times New Roman"/>
          <w:sz w:val="26"/>
          <w:szCs w:val="26"/>
        </w:rPr>
        <w:tab/>
        <w:t>в форме электронного документа путем направления на официальную электронную почту Администрации;</w:t>
      </w:r>
    </w:p>
    <w:p w:rsidR="00BA74E6" w:rsidRPr="00F43BFA" w:rsidRDefault="00814129">
      <w:pPr>
        <w:pStyle w:val="1"/>
        <w:shd w:val="clear" w:color="auto" w:fill="auto"/>
        <w:tabs>
          <w:tab w:val="left" w:pos="822"/>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г)</w:t>
      </w:r>
      <w:r w:rsidRPr="00F43BFA">
        <w:rPr>
          <w:rFonts w:ascii="Times New Roman" w:hAnsi="Times New Roman" w:cs="Times New Roman"/>
          <w:sz w:val="26"/>
          <w:szCs w:val="26"/>
        </w:rPr>
        <w:tab/>
        <w:t>лично на бумажном носителе через МФЦ, с которым у Администрации заключено соглашение о взаимодействии.</w:t>
      </w:r>
    </w:p>
    <w:p w:rsidR="00BA74E6" w:rsidRPr="00F43BFA" w:rsidRDefault="00814129">
      <w:pPr>
        <w:pStyle w:val="1"/>
        <w:shd w:val="clear" w:color="auto" w:fill="auto"/>
        <w:spacing w:after="24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Исчерпывающий перечень оснований для отказа в приеме</w:t>
      </w:r>
      <w:r w:rsidRPr="00F43BFA">
        <w:rPr>
          <w:rFonts w:ascii="Times New Roman" w:hAnsi="Times New Roman" w:cs="Times New Roman"/>
          <w:b/>
          <w:bCs/>
          <w:sz w:val="26"/>
          <w:szCs w:val="26"/>
        </w:rPr>
        <w:br/>
        <w:t>документов, необходимых для предоставления муниципальной</w:t>
      </w:r>
      <w:r w:rsidRPr="00F43BFA">
        <w:rPr>
          <w:rFonts w:ascii="Times New Roman" w:hAnsi="Times New Roman" w:cs="Times New Roman"/>
          <w:b/>
          <w:bCs/>
          <w:sz w:val="26"/>
          <w:szCs w:val="26"/>
        </w:rPr>
        <w:br/>
        <w:t>услуги</w:t>
      </w:r>
    </w:p>
    <w:p w:rsidR="00BA74E6" w:rsidRPr="00F43BFA" w:rsidRDefault="00814129">
      <w:pPr>
        <w:pStyle w:val="1"/>
        <w:numPr>
          <w:ilvl w:val="0"/>
          <w:numId w:val="7"/>
        </w:numPr>
        <w:shd w:val="clear" w:color="auto" w:fill="auto"/>
        <w:tabs>
          <w:tab w:val="left" w:pos="1129"/>
        </w:tabs>
        <w:spacing w:after="240"/>
        <w:ind w:firstLine="540"/>
        <w:jc w:val="both"/>
        <w:rPr>
          <w:rFonts w:ascii="Times New Roman" w:hAnsi="Times New Roman" w:cs="Times New Roman"/>
          <w:sz w:val="26"/>
          <w:szCs w:val="26"/>
        </w:rPr>
      </w:pPr>
      <w:bookmarkStart w:id="29" w:name="bookmark29"/>
      <w:r w:rsidRPr="00F43BFA">
        <w:rPr>
          <w:rFonts w:ascii="Times New Roman" w:hAnsi="Times New Roman" w:cs="Times New Roman"/>
          <w:sz w:val="26"/>
          <w:szCs w:val="26"/>
        </w:rPr>
        <w:t xml:space="preserve">Основанием для отказа в приеме документов является выявление в результате проверки усиленной квалифицированной электронной подписи заявителя несоблюдения установленных </w:t>
      </w:r>
      <w:r w:rsidRPr="00F43BFA">
        <w:rPr>
          <w:rFonts w:ascii="Times New Roman" w:hAnsi="Times New Roman" w:cs="Times New Roman"/>
          <w:color w:val="0000FF"/>
          <w:sz w:val="26"/>
          <w:szCs w:val="26"/>
        </w:rPr>
        <w:t xml:space="preserve">статьей 11 </w:t>
      </w:r>
      <w:r w:rsidRPr="00F43BFA">
        <w:rPr>
          <w:rFonts w:ascii="Times New Roman" w:hAnsi="Times New Roman" w:cs="Times New Roman"/>
          <w:sz w:val="26"/>
          <w:szCs w:val="26"/>
        </w:rPr>
        <w:t xml:space="preserve">Федерального закона от 06.04.2011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 xml:space="preserve">63-ФЗ "Об электронной подписи" (далее - Федеральный закон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63-ФЗ) условий признания ее действительности в случае подачи ходатайства в электронной форме.</w:t>
      </w:r>
      <w:bookmarkEnd w:id="29"/>
    </w:p>
    <w:p w:rsidR="00BA74E6" w:rsidRPr="00F43BFA" w:rsidRDefault="00814129">
      <w:pPr>
        <w:pStyle w:val="1"/>
        <w:shd w:val="clear" w:color="auto" w:fill="auto"/>
        <w:spacing w:after="24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Исчерпывающий перечень оснований для приостановления</w:t>
      </w:r>
      <w:r w:rsidRPr="00F43BFA">
        <w:rPr>
          <w:rFonts w:ascii="Times New Roman" w:hAnsi="Times New Roman" w:cs="Times New Roman"/>
          <w:b/>
          <w:bCs/>
          <w:sz w:val="26"/>
          <w:szCs w:val="26"/>
        </w:rPr>
        <w:br/>
        <w:t>предоставления муниципальной услуги или отказа</w:t>
      </w:r>
      <w:r w:rsidRPr="00F43BFA">
        <w:rPr>
          <w:rFonts w:ascii="Times New Roman" w:hAnsi="Times New Roman" w:cs="Times New Roman"/>
          <w:b/>
          <w:bCs/>
          <w:sz w:val="26"/>
          <w:szCs w:val="26"/>
        </w:rPr>
        <w:br/>
        <w:t>в предоставлении муниципальной услуги</w:t>
      </w:r>
    </w:p>
    <w:p w:rsidR="00BA74E6" w:rsidRPr="00F43BFA" w:rsidRDefault="00814129">
      <w:pPr>
        <w:pStyle w:val="1"/>
        <w:numPr>
          <w:ilvl w:val="0"/>
          <w:numId w:val="7"/>
        </w:numPr>
        <w:shd w:val="clear" w:color="auto" w:fill="auto"/>
        <w:tabs>
          <w:tab w:val="left" w:pos="1129"/>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Основания для приостановления предоставления муниципальной услуги либо для отказа в предоставлении муниципальной услуги действующим законодательством не предусмотрены.</w:t>
      </w:r>
    </w:p>
    <w:p w:rsidR="00BA74E6" w:rsidRPr="00F43BFA" w:rsidRDefault="00814129">
      <w:pPr>
        <w:pStyle w:val="11"/>
        <w:keepNext/>
        <w:keepLines/>
        <w:shd w:val="clear" w:color="auto" w:fill="auto"/>
        <w:spacing w:after="240"/>
        <w:rPr>
          <w:rFonts w:ascii="Times New Roman" w:hAnsi="Times New Roman" w:cs="Times New Roman"/>
          <w:sz w:val="26"/>
          <w:szCs w:val="26"/>
        </w:rPr>
      </w:pPr>
      <w:bookmarkStart w:id="30" w:name="bookmark30"/>
      <w:bookmarkStart w:id="31" w:name="bookmark31"/>
      <w:r w:rsidRPr="00F43BFA">
        <w:rPr>
          <w:rFonts w:ascii="Times New Roman" w:hAnsi="Times New Roman" w:cs="Times New Roman"/>
          <w:sz w:val="26"/>
          <w:szCs w:val="26"/>
        </w:rPr>
        <w:t>Перечень услуг, которые являются необходимыми</w:t>
      </w:r>
      <w:r w:rsidRPr="00F43BFA">
        <w:rPr>
          <w:rFonts w:ascii="Times New Roman" w:hAnsi="Times New Roman" w:cs="Times New Roman"/>
          <w:sz w:val="26"/>
          <w:szCs w:val="26"/>
        </w:rPr>
        <w:br/>
        <w:t>и обязательными для предоставления муниципальной услуги</w:t>
      </w:r>
      <w:bookmarkEnd w:id="30"/>
      <w:bookmarkEnd w:id="31"/>
    </w:p>
    <w:p w:rsidR="00BA74E6" w:rsidRPr="00F43BFA" w:rsidRDefault="00814129">
      <w:pPr>
        <w:pStyle w:val="1"/>
        <w:numPr>
          <w:ilvl w:val="0"/>
          <w:numId w:val="7"/>
        </w:numPr>
        <w:shd w:val="clear" w:color="auto" w:fill="auto"/>
        <w:tabs>
          <w:tab w:val="left" w:pos="1129"/>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Для предоставления муниципальной услуги не требуется предоставления иных муниципальных услуг.</w:t>
      </w:r>
    </w:p>
    <w:p w:rsidR="00BA74E6" w:rsidRPr="00F43BFA" w:rsidRDefault="00814129">
      <w:pPr>
        <w:pStyle w:val="1"/>
        <w:shd w:val="clear" w:color="auto" w:fill="auto"/>
        <w:spacing w:after="240"/>
        <w:ind w:firstLine="0"/>
        <w:jc w:val="center"/>
        <w:rPr>
          <w:rFonts w:ascii="Times New Roman" w:hAnsi="Times New Roman" w:cs="Times New Roman"/>
          <w:sz w:val="26"/>
          <w:szCs w:val="26"/>
        </w:rPr>
      </w:pPr>
      <w:r w:rsidRPr="00F43BFA">
        <w:rPr>
          <w:rFonts w:ascii="Times New Roman" w:hAnsi="Times New Roman" w:cs="Times New Roman"/>
          <w:b/>
          <w:bCs/>
          <w:sz w:val="26"/>
          <w:szCs w:val="26"/>
        </w:rPr>
        <w:t>Размер платы, взимаемой с заявителя при предоставлении</w:t>
      </w:r>
      <w:r w:rsidRPr="00F43BFA">
        <w:rPr>
          <w:rFonts w:ascii="Times New Roman" w:hAnsi="Times New Roman" w:cs="Times New Roman"/>
          <w:b/>
          <w:bCs/>
          <w:sz w:val="26"/>
          <w:szCs w:val="26"/>
        </w:rPr>
        <w:br/>
        <w:t>муниципальной услуги, и способы ее взимания в случаях,</w:t>
      </w:r>
      <w:r w:rsidRPr="00F43BFA">
        <w:rPr>
          <w:rFonts w:ascii="Times New Roman" w:hAnsi="Times New Roman" w:cs="Times New Roman"/>
          <w:b/>
          <w:bCs/>
          <w:sz w:val="26"/>
          <w:szCs w:val="26"/>
        </w:rPr>
        <w:br/>
        <w:t>предусмотренных федеральными законами, принимаемыми</w:t>
      </w:r>
      <w:r w:rsidRPr="00F43BFA">
        <w:rPr>
          <w:rFonts w:ascii="Times New Roman" w:hAnsi="Times New Roman" w:cs="Times New Roman"/>
          <w:b/>
          <w:bCs/>
          <w:sz w:val="26"/>
          <w:szCs w:val="26"/>
        </w:rPr>
        <w:br/>
        <w:t>в соответствии с ними иными нормативными правовыми актами</w:t>
      </w:r>
      <w:r w:rsidRPr="00F43BFA">
        <w:rPr>
          <w:rFonts w:ascii="Times New Roman" w:hAnsi="Times New Roman" w:cs="Times New Roman"/>
          <w:b/>
          <w:bCs/>
          <w:sz w:val="26"/>
          <w:szCs w:val="26"/>
        </w:rPr>
        <w:br/>
        <w:t>Российской Федерации, нормативными правовыми актами</w:t>
      </w:r>
      <w:r w:rsidRPr="00F43BFA">
        <w:rPr>
          <w:rFonts w:ascii="Times New Roman" w:hAnsi="Times New Roman" w:cs="Times New Roman"/>
          <w:b/>
          <w:bCs/>
          <w:sz w:val="26"/>
          <w:szCs w:val="26"/>
        </w:rPr>
        <w:br/>
      </w:r>
      <w:r w:rsidRPr="00F43BFA">
        <w:rPr>
          <w:rFonts w:ascii="Times New Roman" w:hAnsi="Times New Roman" w:cs="Times New Roman"/>
          <w:b/>
          <w:bCs/>
          <w:sz w:val="26"/>
          <w:szCs w:val="26"/>
        </w:rPr>
        <w:lastRenderedPageBreak/>
        <w:t>Пензенской области, муниципальными правовыми актами</w:t>
      </w:r>
    </w:p>
    <w:p w:rsidR="00BA74E6" w:rsidRPr="00F43BFA" w:rsidRDefault="00814129">
      <w:pPr>
        <w:pStyle w:val="1"/>
        <w:numPr>
          <w:ilvl w:val="0"/>
          <w:numId w:val="7"/>
        </w:numPr>
        <w:shd w:val="clear" w:color="auto" w:fill="auto"/>
        <w:tabs>
          <w:tab w:val="left" w:pos="1131"/>
        </w:tabs>
        <w:spacing w:after="240"/>
        <w:ind w:firstLine="540"/>
        <w:jc w:val="both"/>
        <w:rPr>
          <w:rFonts w:ascii="Times New Roman" w:hAnsi="Times New Roman" w:cs="Times New Roman"/>
          <w:sz w:val="26"/>
          <w:szCs w:val="26"/>
        </w:rPr>
      </w:pPr>
      <w:r w:rsidRPr="00F43BFA">
        <w:rPr>
          <w:rFonts w:ascii="Times New Roman" w:hAnsi="Times New Roman" w:cs="Times New Roman"/>
          <w:sz w:val="26"/>
          <w:szCs w:val="26"/>
        </w:rPr>
        <w:t>Муниципальная услуга предоставляется бесплатно.</w:t>
      </w:r>
    </w:p>
    <w:p w:rsidR="00BA74E6" w:rsidRPr="00F43BFA" w:rsidRDefault="00814129">
      <w:pPr>
        <w:pStyle w:val="1"/>
        <w:shd w:val="clear" w:color="auto" w:fill="auto"/>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Максимальный срок ожидания в очереди при подаче запроса</w:t>
      </w:r>
      <w:r w:rsidRPr="00F43BFA">
        <w:rPr>
          <w:rFonts w:ascii="Times New Roman" w:hAnsi="Times New Roman" w:cs="Times New Roman"/>
          <w:b/>
          <w:bCs/>
          <w:sz w:val="26"/>
          <w:szCs w:val="26"/>
        </w:rPr>
        <w:br/>
        <w:t>о предоставлении муниципальной услуги и при получении</w:t>
      </w:r>
      <w:r w:rsidRPr="00F43BFA">
        <w:rPr>
          <w:rFonts w:ascii="Times New Roman" w:hAnsi="Times New Roman" w:cs="Times New Roman"/>
          <w:b/>
          <w:bCs/>
          <w:sz w:val="26"/>
          <w:szCs w:val="26"/>
        </w:rPr>
        <w:br/>
        <w:t>результата предоставления муниципальной услуги</w:t>
      </w:r>
    </w:p>
    <w:p w:rsidR="00BA74E6" w:rsidRPr="00F43BFA" w:rsidRDefault="00814129">
      <w:pPr>
        <w:pStyle w:val="1"/>
        <w:numPr>
          <w:ilvl w:val="0"/>
          <w:numId w:val="7"/>
        </w:numPr>
        <w:shd w:val="clear" w:color="auto" w:fill="auto"/>
        <w:tabs>
          <w:tab w:val="left" w:pos="1129"/>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При подаче ходатайства о предоставлении муниципальной услуги и при получении результата предоставления муниципальной услуги, максимальный срок ожидания в очереди не должен превышать 15 минут.</w:t>
      </w:r>
    </w:p>
    <w:p w:rsidR="00BA74E6" w:rsidRPr="00F43BFA" w:rsidRDefault="00814129">
      <w:pPr>
        <w:pStyle w:val="11"/>
        <w:keepNext/>
        <w:keepLines/>
        <w:shd w:val="clear" w:color="auto" w:fill="auto"/>
        <w:rPr>
          <w:rFonts w:ascii="Times New Roman" w:hAnsi="Times New Roman" w:cs="Times New Roman"/>
          <w:sz w:val="26"/>
          <w:szCs w:val="26"/>
        </w:rPr>
      </w:pPr>
      <w:bookmarkStart w:id="32" w:name="bookmark32"/>
      <w:bookmarkStart w:id="33" w:name="bookmark33"/>
      <w:r w:rsidRPr="00F43BFA">
        <w:rPr>
          <w:rFonts w:ascii="Times New Roman" w:hAnsi="Times New Roman" w:cs="Times New Roman"/>
          <w:sz w:val="26"/>
          <w:szCs w:val="26"/>
        </w:rPr>
        <w:t>Срок регистрации ходатайства об изъятии</w:t>
      </w:r>
      <w:bookmarkEnd w:id="32"/>
      <w:bookmarkEnd w:id="33"/>
    </w:p>
    <w:p w:rsidR="00BA74E6" w:rsidRPr="00F43BFA" w:rsidRDefault="00814129">
      <w:pPr>
        <w:pStyle w:val="1"/>
        <w:numPr>
          <w:ilvl w:val="0"/>
          <w:numId w:val="7"/>
        </w:numPr>
        <w:shd w:val="clear" w:color="auto" w:fill="auto"/>
        <w:tabs>
          <w:tab w:val="left" w:pos="1129"/>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Прием и регистрация ходатайства об изъятии, в том числе в электронной форме, и приложенных к нему документов составляет один рабочий день с момента поступления ходатайства в Администрацию.</w:t>
      </w:r>
    </w:p>
    <w:p w:rsidR="00BA74E6" w:rsidRPr="00F43BFA" w:rsidRDefault="00814129">
      <w:pPr>
        <w:pStyle w:val="1"/>
        <w:shd w:val="clear" w:color="auto" w:fill="auto"/>
        <w:spacing w:after="260"/>
        <w:ind w:firstLine="0"/>
        <w:jc w:val="center"/>
        <w:rPr>
          <w:rFonts w:ascii="Times New Roman" w:hAnsi="Times New Roman" w:cs="Times New Roman"/>
          <w:sz w:val="26"/>
          <w:szCs w:val="26"/>
        </w:rPr>
      </w:pPr>
      <w:proofErr w:type="gramStart"/>
      <w:r w:rsidRPr="00F43BFA">
        <w:rPr>
          <w:rFonts w:ascii="Times New Roman" w:hAnsi="Times New Roman" w:cs="Times New Roman"/>
          <w:b/>
          <w:bCs/>
          <w:sz w:val="26"/>
          <w:szCs w:val="26"/>
        </w:rPr>
        <w:t>Требования к помещениям, в которых предоставляются</w:t>
      </w:r>
      <w:r w:rsidRPr="00F43BFA">
        <w:rPr>
          <w:rFonts w:ascii="Times New Roman" w:hAnsi="Times New Roman" w:cs="Times New Roman"/>
          <w:b/>
          <w:bCs/>
          <w:sz w:val="26"/>
          <w:szCs w:val="26"/>
        </w:rPr>
        <w:br/>
        <w:t>муниципальные услуги, к залу ожидания, местам для заполнения</w:t>
      </w:r>
      <w:r w:rsidRPr="00F43BFA">
        <w:rPr>
          <w:rFonts w:ascii="Times New Roman" w:hAnsi="Times New Roman" w:cs="Times New Roman"/>
          <w:b/>
          <w:bCs/>
          <w:sz w:val="26"/>
          <w:szCs w:val="26"/>
        </w:rPr>
        <w:br/>
        <w:t>ходатайства о предоставлении муниципальной услуги,</w:t>
      </w:r>
      <w:r w:rsidRPr="00F43BFA">
        <w:rPr>
          <w:rFonts w:ascii="Times New Roman" w:hAnsi="Times New Roman" w:cs="Times New Roman"/>
          <w:b/>
          <w:bCs/>
          <w:sz w:val="26"/>
          <w:szCs w:val="26"/>
        </w:rPr>
        <w:br/>
        <w:t>информационным стендам с образцами их заполнения и перечнем</w:t>
      </w:r>
      <w:r w:rsidRPr="00F43BFA">
        <w:rPr>
          <w:rFonts w:ascii="Times New Roman" w:hAnsi="Times New Roman" w:cs="Times New Roman"/>
          <w:b/>
          <w:bCs/>
          <w:sz w:val="26"/>
          <w:szCs w:val="26"/>
        </w:rPr>
        <w:br/>
        <w:t>документов, необходимых для предоставления муниципальной</w:t>
      </w:r>
      <w:r w:rsidRPr="00F43BFA">
        <w:rPr>
          <w:rFonts w:ascii="Times New Roman" w:hAnsi="Times New Roman" w:cs="Times New Roman"/>
          <w:b/>
          <w:bCs/>
          <w:sz w:val="26"/>
          <w:szCs w:val="26"/>
        </w:rPr>
        <w:br/>
        <w:t>услуги, в том числе к обеспечению доступности для инвалидов</w:t>
      </w:r>
      <w:r w:rsidRPr="00F43BFA">
        <w:rPr>
          <w:rFonts w:ascii="Times New Roman" w:hAnsi="Times New Roman" w:cs="Times New Roman"/>
          <w:b/>
          <w:bCs/>
          <w:sz w:val="26"/>
          <w:szCs w:val="26"/>
        </w:rPr>
        <w:br/>
        <w:t>указанных объектов в соответствии с законодательством</w:t>
      </w:r>
      <w:r w:rsidRPr="00F43BFA">
        <w:rPr>
          <w:rFonts w:ascii="Times New Roman" w:hAnsi="Times New Roman" w:cs="Times New Roman"/>
          <w:b/>
          <w:bCs/>
          <w:sz w:val="26"/>
          <w:szCs w:val="26"/>
        </w:rPr>
        <w:br/>
        <w:t>Российской Федерации о социальной защите инвалидов</w:t>
      </w:r>
      <w:proofErr w:type="gramEnd"/>
    </w:p>
    <w:p w:rsidR="00BA74E6" w:rsidRPr="00F43BFA" w:rsidRDefault="00814129">
      <w:pPr>
        <w:pStyle w:val="1"/>
        <w:numPr>
          <w:ilvl w:val="0"/>
          <w:numId w:val="7"/>
        </w:numPr>
        <w:shd w:val="clear" w:color="auto" w:fill="auto"/>
        <w:tabs>
          <w:tab w:val="left" w:pos="1129"/>
        </w:tabs>
        <w:ind w:firstLine="540"/>
        <w:jc w:val="both"/>
        <w:rPr>
          <w:rFonts w:ascii="Times New Roman" w:hAnsi="Times New Roman" w:cs="Times New Roman"/>
          <w:sz w:val="26"/>
          <w:szCs w:val="26"/>
        </w:rPr>
      </w:pPr>
      <w:r w:rsidRPr="00F43BFA">
        <w:rPr>
          <w:rFonts w:ascii="Times New Roman" w:hAnsi="Times New Roman" w:cs="Times New Roman"/>
          <w:sz w:val="26"/>
          <w:szCs w:val="26"/>
        </w:rPr>
        <w:t>Предоставление муниципальной услуги осуществляется в специально выделенных для этой цели помещениях.</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Здания,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Помещения Администрации и МФЦ должны соответствовать </w:t>
      </w:r>
      <w:proofErr w:type="spellStart"/>
      <w:r w:rsidRPr="00F43BFA">
        <w:rPr>
          <w:rFonts w:ascii="Times New Roman" w:hAnsi="Times New Roman" w:cs="Times New Roman"/>
          <w:sz w:val="26"/>
          <w:szCs w:val="26"/>
        </w:rPr>
        <w:t>санитарно</w:t>
      </w:r>
      <w:r w:rsidRPr="00F43BFA">
        <w:rPr>
          <w:rFonts w:ascii="Times New Roman" w:hAnsi="Times New Roman" w:cs="Times New Roman"/>
          <w:sz w:val="26"/>
          <w:szCs w:val="26"/>
        </w:rPr>
        <w:softHyphen/>
        <w:t>эпидемиологическим</w:t>
      </w:r>
      <w:proofErr w:type="spellEnd"/>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правилам </w:t>
      </w:r>
      <w:r w:rsidRPr="00F43BFA">
        <w:rPr>
          <w:rFonts w:ascii="Times New Roman" w:hAnsi="Times New Roman" w:cs="Times New Roman"/>
          <w:sz w:val="26"/>
          <w:szCs w:val="26"/>
        </w:rPr>
        <w:t xml:space="preserve">и нормативам "Гигиенические требования к персональным электронно-вычислительным машинам и организации работы. </w:t>
      </w:r>
      <w:proofErr w:type="spellStart"/>
      <w:r w:rsidRPr="00F43BFA">
        <w:rPr>
          <w:rFonts w:ascii="Times New Roman" w:hAnsi="Times New Roman" w:cs="Times New Roman"/>
          <w:sz w:val="26"/>
          <w:szCs w:val="26"/>
        </w:rPr>
        <w:t>СанПиН</w:t>
      </w:r>
      <w:proofErr w:type="spellEnd"/>
      <w:r w:rsidRPr="00F43BFA">
        <w:rPr>
          <w:rFonts w:ascii="Times New Roman" w:hAnsi="Times New Roman" w:cs="Times New Roman"/>
          <w:sz w:val="26"/>
          <w:szCs w:val="26"/>
        </w:rPr>
        <w:t xml:space="preserve"> 2.2.2/2.4.1340-03".</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Помещения, в которых осуществляется предоставление муниципальной услуги, оборудуются:</w:t>
      </w:r>
    </w:p>
    <w:p w:rsidR="00BA74E6" w:rsidRPr="00F43BFA" w:rsidRDefault="00814129">
      <w:pPr>
        <w:pStyle w:val="1"/>
        <w:shd w:val="clear" w:color="auto" w:fill="auto"/>
        <w:ind w:firstLine="540"/>
        <w:rPr>
          <w:rFonts w:ascii="Times New Roman" w:hAnsi="Times New Roman" w:cs="Times New Roman"/>
          <w:sz w:val="26"/>
          <w:szCs w:val="26"/>
        </w:rPr>
      </w:pPr>
      <w:r w:rsidRPr="00F43BFA">
        <w:rPr>
          <w:rFonts w:ascii="Times New Roman" w:hAnsi="Times New Roman" w:cs="Times New Roman"/>
          <w:sz w:val="26"/>
          <w:szCs w:val="26"/>
        </w:rPr>
        <w:t>- информационными стендами, содержащими визуальную и текстовую информацию;</w:t>
      </w:r>
    </w:p>
    <w:p w:rsidR="00BA74E6" w:rsidRPr="00F43BFA" w:rsidRDefault="00814129">
      <w:pPr>
        <w:pStyle w:val="1"/>
        <w:shd w:val="clear" w:color="auto" w:fill="auto"/>
        <w:ind w:firstLine="540"/>
        <w:rPr>
          <w:rFonts w:ascii="Times New Roman" w:hAnsi="Times New Roman" w:cs="Times New Roman"/>
          <w:sz w:val="26"/>
          <w:szCs w:val="26"/>
        </w:rPr>
      </w:pPr>
      <w:r w:rsidRPr="00F43BFA">
        <w:rPr>
          <w:rFonts w:ascii="Times New Roman" w:hAnsi="Times New Roman" w:cs="Times New Roman"/>
          <w:sz w:val="26"/>
          <w:szCs w:val="26"/>
        </w:rPr>
        <w:t>- стульями и столами для возможности оформления документов.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На информационных стендах Администрации и МФЦ размещается информация, предусмотренная</w:t>
      </w:r>
      <w:hyperlink w:anchor="bookmark8"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пунктом 1.5 </w:t>
        </w:r>
      </w:hyperlink>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Количество мест ожидания определяется исходя из фактической нагрузки и возможностей для их размещения в здании.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Места ожидания должны соответствовать комфортным условиям для заявителей и оптимальным условиям работы специалистов.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Места для заполнения документов оборудуются стульями, столами (стойками) и обеспечиваются бланками заявлений и образцами их заполнения.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Кабинеты приема заявителей должны иметь информационные таблички (вывески) с указанием:</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номера кабинета;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фамилии, имени, отчества и должности сотрудника.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 посетителей из помещения.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Помещения должны соответствовать требованиям пожарной, </w:t>
      </w:r>
      <w:proofErr w:type="spellStart"/>
      <w:r w:rsidRPr="00F43BFA">
        <w:rPr>
          <w:rFonts w:ascii="Times New Roman" w:hAnsi="Times New Roman" w:cs="Times New Roman"/>
          <w:sz w:val="26"/>
          <w:szCs w:val="26"/>
        </w:rPr>
        <w:t>санитарно</w:t>
      </w:r>
      <w:r w:rsidRPr="00F43BFA">
        <w:rPr>
          <w:rFonts w:ascii="Times New Roman" w:hAnsi="Times New Roman" w:cs="Times New Roman"/>
          <w:sz w:val="26"/>
          <w:szCs w:val="26"/>
        </w:rPr>
        <w:softHyphen/>
        <w:t>эпидемиологической</w:t>
      </w:r>
      <w:proofErr w:type="spellEnd"/>
      <w:r w:rsidRPr="00F43BFA">
        <w:rPr>
          <w:rFonts w:ascii="Times New Roman" w:hAnsi="Times New Roman" w:cs="Times New Roman"/>
          <w:sz w:val="26"/>
          <w:szCs w:val="26"/>
        </w:rPr>
        <w:t xml:space="preserve">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Прием заявителей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Рабочее место специалиста Администрации и МФЦ оснащается настенной вывеской или настольной табличкой с указанием фамилии, имени, отчества (при наличии) и должности. Рабочие места оборудуются средствами сигнализации </w:t>
      </w:r>
      <w:r w:rsidRPr="00F43BFA">
        <w:rPr>
          <w:rFonts w:ascii="Times New Roman" w:hAnsi="Times New Roman" w:cs="Times New Roman"/>
          <w:sz w:val="26"/>
          <w:szCs w:val="26"/>
        </w:rPr>
        <w:lastRenderedPageBreak/>
        <w:t>(стационарными "тревожными кнопками" или переносными многофункциональными брелками-коммуникаторами).</w:t>
      </w:r>
    </w:p>
    <w:p w:rsidR="00BA74E6" w:rsidRPr="00F43BFA" w:rsidRDefault="00814129">
      <w:pPr>
        <w:pStyle w:val="1"/>
        <w:numPr>
          <w:ilvl w:val="0"/>
          <w:numId w:val="7"/>
        </w:numPr>
        <w:shd w:val="clear" w:color="auto" w:fill="auto"/>
        <w:tabs>
          <w:tab w:val="left" w:pos="1129"/>
        </w:tabs>
        <w:ind w:firstLine="540"/>
        <w:jc w:val="both"/>
        <w:rPr>
          <w:rFonts w:ascii="Times New Roman" w:hAnsi="Times New Roman" w:cs="Times New Roman"/>
          <w:sz w:val="26"/>
          <w:szCs w:val="26"/>
        </w:rPr>
      </w:pPr>
      <w:r w:rsidRPr="00F43BFA">
        <w:rPr>
          <w:rFonts w:ascii="Times New Roman" w:hAnsi="Times New Roman" w:cs="Times New Roman"/>
          <w:sz w:val="26"/>
          <w:szCs w:val="26"/>
        </w:rPr>
        <w:t>Администрация и МФЦ обеспечивают инвалидам, включая инвалидов, использующих кресла-коляски и собак-проводников:</w:t>
      </w:r>
    </w:p>
    <w:p w:rsidR="00BA74E6" w:rsidRPr="00F43BFA" w:rsidRDefault="00814129">
      <w:pPr>
        <w:pStyle w:val="1"/>
        <w:numPr>
          <w:ilvl w:val="0"/>
          <w:numId w:val="10"/>
        </w:numPr>
        <w:shd w:val="clear" w:color="auto" w:fill="auto"/>
        <w:tabs>
          <w:tab w:val="left" w:pos="855"/>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условия для беспрепятственного доступа в здание Администрации и МФЦ, в котором предоставляется муниципальная услуга,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вход и выход из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а также соответствующими указателями с автономными источниками бесперебойного питания;</w:t>
      </w:r>
      <w:proofErr w:type="gramEnd"/>
    </w:p>
    <w:p w:rsidR="00BA74E6" w:rsidRPr="00F43BFA" w:rsidRDefault="00814129">
      <w:pPr>
        <w:pStyle w:val="1"/>
        <w:numPr>
          <w:ilvl w:val="0"/>
          <w:numId w:val="10"/>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возможность самостоятельного или с помощью специалистов Администрации и МФЦ, предоставляющих муниципальную услугу, передвижения по территории, на которой расположено здание Администрации и МФЦ, входа в здание и выхода из него;</w:t>
      </w:r>
    </w:p>
    <w:p w:rsidR="00BA74E6" w:rsidRPr="00F43BFA" w:rsidRDefault="00814129">
      <w:pPr>
        <w:pStyle w:val="1"/>
        <w:numPr>
          <w:ilvl w:val="0"/>
          <w:numId w:val="10"/>
        </w:numPr>
        <w:shd w:val="clear" w:color="auto" w:fill="auto"/>
        <w:tabs>
          <w:tab w:val="left" w:pos="856"/>
        </w:tabs>
        <w:ind w:firstLine="540"/>
        <w:jc w:val="both"/>
        <w:rPr>
          <w:rFonts w:ascii="Times New Roman" w:hAnsi="Times New Roman" w:cs="Times New Roman"/>
          <w:sz w:val="26"/>
          <w:szCs w:val="26"/>
        </w:rPr>
      </w:pPr>
      <w:r w:rsidRPr="00F43BFA">
        <w:rPr>
          <w:rFonts w:ascii="Times New Roman" w:hAnsi="Times New Roman" w:cs="Times New Roman"/>
          <w:sz w:val="26"/>
          <w:szCs w:val="26"/>
        </w:rPr>
        <w:t>возможность посадки в транспортное средство и высадки из него перед входом в здания, в которых расположены Администрации и МФЦ, в том числе с использованием кресла-коляски и при необходимости с помощью специалистов Администрации и МФЦ, предоставляющих муниципальную услугу;</w:t>
      </w:r>
    </w:p>
    <w:p w:rsidR="00BA74E6" w:rsidRPr="00F43BFA" w:rsidRDefault="00814129">
      <w:pPr>
        <w:pStyle w:val="1"/>
        <w:numPr>
          <w:ilvl w:val="0"/>
          <w:numId w:val="10"/>
        </w:numPr>
        <w:shd w:val="clear" w:color="auto" w:fill="auto"/>
        <w:tabs>
          <w:tab w:val="left" w:pos="995"/>
        </w:tabs>
        <w:ind w:firstLine="540"/>
        <w:jc w:val="both"/>
        <w:rPr>
          <w:rFonts w:ascii="Times New Roman" w:hAnsi="Times New Roman" w:cs="Times New Roman"/>
          <w:sz w:val="26"/>
          <w:szCs w:val="26"/>
        </w:rPr>
      </w:pPr>
      <w:r w:rsidRPr="00F43BFA">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BA74E6" w:rsidRPr="00F43BFA" w:rsidRDefault="00814129">
      <w:pPr>
        <w:pStyle w:val="1"/>
        <w:numPr>
          <w:ilvl w:val="0"/>
          <w:numId w:val="10"/>
        </w:numPr>
        <w:shd w:val="clear" w:color="auto" w:fill="auto"/>
        <w:tabs>
          <w:tab w:val="left" w:pos="856"/>
        </w:tabs>
        <w:ind w:firstLine="540"/>
        <w:jc w:val="both"/>
        <w:rPr>
          <w:rFonts w:ascii="Times New Roman" w:hAnsi="Times New Roman" w:cs="Times New Roman"/>
          <w:sz w:val="26"/>
          <w:szCs w:val="26"/>
        </w:rPr>
      </w:pPr>
      <w:r w:rsidRPr="00F43BFA">
        <w:rPr>
          <w:rFonts w:ascii="Times New Roman" w:hAnsi="Times New Roman" w:cs="Times New Roman"/>
          <w:sz w:val="26"/>
          <w:szCs w:val="26"/>
        </w:rPr>
        <w:t>допуск на объекты собаки-проводника при наличии документа, подтверждающего ее специальное обучение;</w:t>
      </w:r>
    </w:p>
    <w:p w:rsidR="00BA74E6" w:rsidRPr="00F43BFA" w:rsidRDefault="00814129">
      <w:pPr>
        <w:pStyle w:val="1"/>
        <w:numPr>
          <w:ilvl w:val="0"/>
          <w:numId w:val="10"/>
        </w:numPr>
        <w:shd w:val="clear" w:color="auto" w:fill="auto"/>
        <w:tabs>
          <w:tab w:val="left" w:pos="856"/>
        </w:tabs>
        <w:ind w:firstLine="540"/>
        <w:jc w:val="both"/>
        <w:rPr>
          <w:rFonts w:ascii="Times New Roman" w:hAnsi="Times New Roman" w:cs="Times New Roman"/>
          <w:sz w:val="26"/>
          <w:szCs w:val="26"/>
        </w:rPr>
      </w:pPr>
      <w:r w:rsidRPr="00F43BFA">
        <w:rPr>
          <w:rFonts w:ascii="Times New Roman" w:hAnsi="Times New Roman" w:cs="Times New Roman"/>
          <w:sz w:val="26"/>
          <w:szCs w:val="26"/>
        </w:rPr>
        <w:t>оказание специалистами Администрации и МФЦ, предоставляющими муниципальную услугу, помощи инвалидам в преодолении барьеров, мешающих получению ими услуг наравне с другими лицами;</w:t>
      </w:r>
    </w:p>
    <w:p w:rsidR="00BA74E6" w:rsidRPr="00F43BFA" w:rsidRDefault="00814129">
      <w:pPr>
        <w:pStyle w:val="1"/>
        <w:numPr>
          <w:ilvl w:val="0"/>
          <w:numId w:val="10"/>
        </w:numPr>
        <w:shd w:val="clear" w:color="auto" w:fill="auto"/>
        <w:tabs>
          <w:tab w:val="left" w:pos="856"/>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3BFA">
        <w:rPr>
          <w:rFonts w:ascii="Times New Roman" w:hAnsi="Times New Roman" w:cs="Times New Roman"/>
          <w:sz w:val="26"/>
          <w:szCs w:val="26"/>
        </w:rPr>
        <w:t>сурдопереводчика</w:t>
      </w:r>
      <w:proofErr w:type="spellEnd"/>
      <w:r w:rsidRPr="00F43BFA">
        <w:rPr>
          <w:rFonts w:ascii="Times New Roman" w:hAnsi="Times New Roman" w:cs="Times New Roman"/>
          <w:sz w:val="26"/>
          <w:szCs w:val="26"/>
        </w:rPr>
        <w:t xml:space="preserve"> и </w:t>
      </w:r>
      <w:proofErr w:type="spellStart"/>
      <w:r w:rsidRPr="00F43BFA">
        <w:rPr>
          <w:rFonts w:ascii="Times New Roman" w:hAnsi="Times New Roman" w:cs="Times New Roman"/>
          <w:sz w:val="26"/>
          <w:szCs w:val="26"/>
        </w:rPr>
        <w:t>тифлосурдопереводчика</w:t>
      </w:r>
      <w:proofErr w:type="spellEnd"/>
      <w:r w:rsidRPr="00F43BFA">
        <w:rPr>
          <w:rFonts w:ascii="Times New Roman" w:hAnsi="Times New Roman" w:cs="Times New Roman"/>
          <w:sz w:val="26"/>
          <w:szCs w:val="26"/>
        </w:rPr>
        <w:t>;</w:t>
      </w:r>
    </w:p>
    <w:p w:rsidR="00BA74E6" w:rsidRPr="00F43BFA" w:rsidRDefault="00814129">
      <w:pPr>
        <w:pStyle w:val="1"/>
        <w:numPr>
          <w:ilvl w:val="0"/>
          <w:numId w:val="10"/>
        </w:numPr>
        <w:shd w:val="clear" w:color="auto" w:fill="auto"/>
        <w:tabs>
          <w:tab w:val="left" w:pos="856"/>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Помещения для предоставления муниципальной услуги размещаются на нижних этажах зданий, оборудованных отдельным входом, или в отдельно стоящих зданиях. </w:t>
      </w:r>
      <w:proofErr w:type="gramStart"/>
      <w:r w:rsidRPr="00F43BFA">
        <w:rPr>
          <w:rFonts w:ascii="Times New Roman" w:hAnsi="Times New Roman" w:cs="Times New Roman"/>
          <w:sz w:val="26"/>
          <w:szCs w:val="26"/>
        </w:rPr>
        <w:t xml:space="preserve">На территории, прилегающей к месторасположению Администрации, МФЦ, оборудуются места для бесплатной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w:t>
      </w:r>
      <w:r w:rsidRPr="00F43BFA">
        <w:rPr>
          <w:rFonts w:ascii="Times New Roman" w:hAnsi="Times New Roman" w:cs="Times New Roman"/>
          <w:sz w:val="26"/>
          <w:szCs w:val="26"/>
          <w:lang w:val="en-US" w:eastAsia="en-US" w:bidi="en-US"/>
        </w:rPr>
        <w:t>I</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lang w:val="en-US" w:eastAsia="en-US" w:bidi="en-US"/>
        </w:rPr>
        <w:t>II</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 xml:space="preserve">групп, а также инвалидами </w:t>
      </w:r>
      <w:r w:rsidRPr="00F43BFA">
        <w:rPr>
          <w:rFonts w:ascii="Times New Roman" w:hAnsi="Times New Roman" w:cs="Times New Roman"/>
          <w:sz w:val="26"/>
          <w:szCs w:val="26"/>
          <w:lang w:val="en-US" w:eastAsia="en-US" w:bidi="en-US"/>
        </w:rPr>
        <w:t>III</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F43BFA">
        <w:rPr>
          <w:rFonts w:ascii="Times New Roman" w:hAnsi="Times New Roman" w:cs="Times New Roman"/>
          <w:sz w:val="26"/>
          <w:szCs w:val="26"/>
        </w:rPr>
        <w:t xml:space="preserve"> Указанные места для парковки не должны занимать иные транспортные средства.</w:t>
      </w:r>
    </w:p>
    <w:p w:rsidR="00BA74E6" w:rsidRPr="00F43BFA" w:rsidRDefault="00814129">
      <w:pPr>
        <w:pStyle w:val="11"/>
        <w:keepNext/>
        <w:keepLines/>
        <w:shd w:val="clear" w:color="auto" w:fill="auto"/>
        <w:rPr>
          <w:rFonts w:ascii="Times New Roman" w:hAnsi="Times New Roman" w:cs="Times New Roman"/>
          <w:sz w:val="26"/>
          <w:szCs w:val="26"/>
        </w:rPr>
      </w:pPr>
      <w:bookmarkStart w:id="34" w:name="bookmark34"/>
      <w:bookmarkStart w:id="35" w:name="bookmark35"/>
      <w:r w:rsidRPr="00F43BFA">
        <w:rPr>
          <w:rFonts w:ascii="Times New Roman" w:hAnsi="Times New Roman" w:cs="Times New Roman"/>
          <w:sz w:val="26"/>
          <w:szCs w:val="26"/>
        </w:rPr>
        <w:lastRenderedPageBreak/>
        <w:t>Показатели доступности и качества предоставления</w:t>
      </w:r>
      <w:r w:rsidRPr="00F43BFA">
        <w:rPr>
          <w:rFonts w:ascii="Times New Roman" w:hAnsi="Times New Roman" w:cs="Times New Roman"/>
          <w:sz w:val="26"/>
          <w:szCs w:val="26"/>
        </w:rPr>
        <w:br/>
        <w:t>муниципальной услуги</w:t>
      </w:r>
      <w:bookmarkEnd w:id="34"/>
      <w:bookmarkEnd w:id="35"/>
    </w:p>
    <w:p w:rsidR="00BA74E6" w:rsidRPr="00F43BFA" w:rsidRDefault="00814129">
      <w:pPr>
        <w:pStyle w:val="1"/>
        <w:numPr>
          <w:ilvl w:val="0"/>
          <w:numId w:val="7"/>
        </w:numPr>
        <w:shd w:val="clear" w:color="auto" w:fill="auto"/>
        <w:tabs>
          <w:tab w:val="left" w:pos="1132"/>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Показателями доступности предоставления муниципальной услуги являются: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транспортная доступность к месту предоставления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обеспечение беспрепятственного доступа лиц к помещениям, в которых предоставляется муниципальная услуга;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размещение информации о порядке предоставления муниципальной услуги на официальном сайте в информационно-телекоммуникационной сети "Интернет", на Едином портале, Региональном портале;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размещение информации о порядке предоставления муниципальной услуги на информационных стендах;</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предоставление возможности подачи ходатайства о предоставлении муниципальной услуги (заявления) в электронной форме;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размещение информации о порядке предоставления муниципальной услуги в средствах массовой информации.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возможность подачи ходатайства (заявления) посредством МФЦ.</w:t>
      </w:r>
    </w:p>
    <w:p w:rsidR="00BA74E6" w:rsidRPr="00F43BFA" w:rsidRDefault="00814129">
      <w:pPr>
        <w:pStyle w:val="1"/>
        <w:numPr>
          <w:ilvl w:val="0"/>
          <w:numId w:val="7"/>
        </w:numPr>
        <w:shd w:val="clear" w:color="auto" w:fill="auto"/>
        <w:tabs>
          <w:tab w:val="left" w:pos="1132"/>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Показателем качества предоставления муниципальной услуги является отсутствие: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очередей при приеме и выдаче документов заявителям (их представителям);</w:t>
      </w:r>
    </w:p>
    <w:p w:rsidR="00BA74E6" w:rsidRPr="00F43BFA" w:rsidRDefault="00814129">
      <w:pPr>
        <w:pStyle w:val="1"/>
        <w:shd w:val="clear" w:color="auto" w:fill="auto"/>
        <w:ind w:firstLine="540"/>
        <w:rPr>
          <w:rFonts w:ascii="Times New Roman" w:hAnsi="Times New Roman" w:cs="Times New Roman"/>
          <w:sz w:val="26"/>
          <w:szCs w:val="26"/>
        </w:rPr>
      </w:pPr>
      <w:r w:rsidRPr="00F43BFA">
        <w:rPr>
          <w:rFonts w:ascii="Times New Roman" w:hAnsi="Times New Roman" w:cs="Times New Roman"/>
          <w:sz w:val="26"/>
          <w:szCs w:val="26"/>
        </w:rPr>
        <w:t>- нарушений сроков предоставления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жалоб на действия (бездействие) муниципальных служащих, предоставляющих муниципальную услугу;</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 жалоб на некорректное, невнимательное отношение муниципальных служащих, оказывающих муниципальную услугу, к заявителям (их представителям).</w:t>
      </w:r>
    </w:p>
    <w:p w:rsidR="00BA74E6" w:rsidRPr="00F43BFA" w:rsidRDefault="00814129">
      <w:pPr>
        <w:pStyle w:val="1"/>
        <w:shd w:val="clear" w:color="auto" w:fill="auto"/>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Иные требования, в том числе учитывающие особенности</w:t>
      </w:r>
      <w:r w:rsidRPr="00F43BFA">
        <w:rPr>
          <w:rFonts w:ascii="Times New Roman" w:hAnsi="Times New Roman" w:cs="Times New Roman"/>
          <w:b/>
          <w:bCs/>
          <w:sz w:val="26"/>
          <w:szCs w:val="26"/>
        </w:rPr>
        <w:br/>
        <w:t>предоставления муниципальной услуги в МФЦ и особенности</w:t>
      </w:r>
      <w:r w:rsidRPr="00F43BFA">
        <w:rPr>
          <w:rFonts w:ascii="Times New Roman" w:hAnsi="Times New Roman" w:cs="Times New Roman"/>
          <w:b/>
          <w:bCs/>
          <w:sz w:val="26"/>
          <w:szCs w:val="26"/>
        </w:rPr>
        <w:br/>
        <w:t>предоставления муниципальной услуги в электронной форме</w:t>
      </w:r>
    </w:p>
    <w:p w:rsidR="00BA74E6" w:rsidRPr="00F43BFA" w:rsidRDefault="00814129">
      <w:pPr>
        <w:pStyle w:val="1"/>
        <w:numPr>
          <w:ilvl w:val="0"/>
          <w:numId w:val="7"/>
        </w:numPr>
        <w:shd w:val="clear" w:color="auto" w:fill="auto"/>
        <w:tabs>
          <w:tab w:val="left" w:pos="1129"/>
        </w:tabs>
        <w:ind w:firstLine="540"/>
        <w:jc w:val="both"/>
        <w:rPr>
          <w:rFonts w:ascii="Times New Roman" w:hAnsi="Times New Roman" w:cs="Times New Roman"/>
          <w:sz w:val="26"/>
          <w:szCs w:val="26"/>
        </w:rPr>
      </w:pPr>
      <w:r w:rsidRPr="00F43BFA">
        <w:rPr>
          <w:rFonts w:ascii="Times New Roman" w:hAnsi="Times New Roman" w:cs="Times New Roman"/>
          <w:sz w:val="26"/>
          <w:szCs w:val="26"/>
        </w:rPr>
        <w:t>Для получения муниципальной услуги заявителю предоставляется возможность подать ходатайство об изъятии и документы в МФЦ, а также получить в МФЦ результат предоставления муниципальной услуги в порядке и сроки, установленные соглашением о взаимодействии, заключенным между МФЦ и Администрацией, со дня момента вступления его в силу.</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обращении заявителя в МФЦ взаимодействие с Администрацией осуществляется без участия заявителя.</w:t>
      </w:r>
    </w:p>
    <w:p w:rsidR="00BA74E6" w:rsidRPr="00F43BFA" w:rsidRDefault="00814129">
      <w:pPr>
        <w:pStyle w:val="1"/>
        <w:numPr>
          <w:ilvl w:val="0"/>
          <w:numId w:val="11"/>
        </w:numPr>
        <w:shd w:val="clear" w:color="auto" w:fill="auto"/>
        <w:tabs>
          <w:tab w:val="left" w:pos="1292"/>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В ходатайстве об изъятии указываются сведения о способах </w:t>
      </w:r>
      <w:r w:rsidRPr="00F43BFA">
        <w:rPr>
          <w:rFonts w:ascii="Times New Roman" w:hAnsi="Times New Roman" w:cs="Times New Roman"/>
          <w:sz w:val="26"/>
          <w:szCs w:val="26"/>
        </w:rPr>
        <w:lastRenderedPageBreak/>
        <w:t xml:space="preserve">представления результатов муниципальной услуги, определенные </w:t>
      </w:r>
      <w:r w:rsidRPr="00F43BFA">
        <w:rPr>
          <w:rFonts w:ascii="Times New Roman" w:hAnsi="Times New Roman" w:cs="Times New Roman"/>
          <w:color w:val="0000FF"/>
          <w:sz w:val="26"/>
          <w:szCs w:val="26"/>
        </w:rPr>
        <w:t xml:space="preserve">приказом </w:t>
      </w:r>
      <w:r w:rsidRPr="00F43BFA">
        <w:rPr>
          <w:rFonts w:ascii="Times New Roman" w:hAnsi="Times New Roman" w:cs="Times New Roman"/>
          <w:sz w:val="26"/>
          <w:szCs w:val="26"/>
        </w:rPr>
        <w:t xml:space="preserve">Минэкономразвития Российской Федерации от 23.04.2015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w:t>
      </w:r>
      <w:proofErr w:type="gramEnd"/>
      <w:r w:rsidRPr="00F43BFA">
        <w:rPr>
          <w:rFonts w:ascii="Times New Roman" w:hAnsi="Times New Roman" w:cs="Times New Roman"/>
          <w:sz w:val="26"/>
          <w:szCs w:val="26"/>
        </w:rPr>
        <w:t xml:space="preserve"> прилагаемых к нему документов в форме электронных документов с использованием </w:t>
      </w:r>
      <w:proofErr w:type="spellStart"/>
      <w:r w:rsidRPr="00F43BFA">
        <w:rPr>
          <w:rFonts w:ascii="Times New Roman" w:hAnsi="Times New Roman" w:cs="Times New Roman"/>
          <w:sz w:val="26"/>
          <w:szCs w:val="26"/>
        </w:rPr>
        <w:t>информационно</w:t>
      </w:r>
      <w:r w:rsidRPr="00F43BFA">
        <w:rPr>
          <w:rFonts w:ascii="Times New Roman" w:hAnsi="Times New Roman" w:cs="Times New Roman"/>
          <w:sz w:val="26"/>
          <w:szCs w:val="26"/>
        </w:rPr>
        <w:softHyphen/>
        <w:t>телекоммуникационной</w:t>
      </w:r>
      <w:proofErr w:type="spellEnd"/>
      <w:r w:rsidRPr="00F43BFA">
        <w:rPr>
          <w:rFonts w:ascii="Times New Roman" w:hAnsi="Times New Roman" w:cs="Times New Roman"/>
          <w:sz w:val="26"/>
          <w:szCs w:val="26"/>
        </w:rPr>
        <w:t xml:space="preserve"> сети "Интернет" и требований к их формату" (далее - Приказ Минэкономразвития РФ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250):</w:t>
      </w:r>
    </w:p>
    <w:p w:rsidR="00BA74E6" w:rsidRPr="00F43BFA" w:rsidRDefault="00814129">
      <w:pPr>
        <w:pStyle w:val="1"/>
        <w:numPr>
          <w:ilvl w:val="0"/>
          <w:numId w:val="12"/>
        </w:numPr>
        <w:shd w:val="clear" w:color="auto" w:fill="auto"/>
        <w:tabs>
          <w:tab w:val="left" w:pos="855"/>
        </w:tabs>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BA74E6" w:rsidRPr="00F43BFA" w:rsidRDefault="00814129">
      <w:pPr>
        <w:pStyle w:val="1"/>
        <w:numPr>
          <w:ilvl w:val="0"/>
          <w:numId w:val="12"/>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по местонахождению Администрации;</w:t>
      </w:r>
    </w:p>
    <w:p w:rsidR="00BA74E6" w:rsidRPr="00F43BFA" w:rsidRDefault="00814129">
      <w:pPr>
        <w:pStyle w:val="1"/>
        <w:numPr>
          <w:ilvl w:val="0"/>
          <w:numId w:val="12"/>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BA74E6" w:rsidRPr="00F43BFA" w:rsidRDefault="00814129">
      <w:pPr>
        <w:pStyle w:val="1"/>
        <w:numPr>
          <w:ilvl w:val="0"/>
          <w:numId w:val="12"/>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по местонахождению МФЦ.</w:t>
      </w:r>
    </w:p>
    <w:p w:rsidR="00BA74E6" w:rsidRPr="00F43BFA" w:rsidRDefault="00814129">
      <w:pPr>
        <w:pStyle w:val="1"/>
        <w:numPr>
          <w:ilvl w:val="0"/>
          <w:numId w:val="11"/>
        </w:numPr>
        <w:shd w:val="clear" w:color="auto" w:fill="auto"/>
        <w:tabs>
          <w:tab w:val="left" w:pos="1292"/>
        </w:tabs>
        <w:ind w:firstLine="540"/>
        <w:jc w:val="both"/>
        <w:rPr>
          <w:rFonts w:ascii="Times New Roman" w:hAnsi="Times New Roman" w:cs="Times New Roman"/>
          <w:sz w:val="26"/>
          <w:szCs w:val="26"/>
        </w:rPr>
      </w:pPr>
      <w:r w:rsidRPr="00F43BFA">
        <w:rPr>
          <w:rFonts w:ascii="Times New Roman" w:hAnsi="Times New Roman" w:cs="Times New Roman"/>
          <w:sz w:val="26"/>
          <w:szCs w:val="26"/>
        </w:rPr>
        <w:t>Ходатайство может быть направлено в форме электронного документа путем направления на официальную электронную почту Администрации.</w:t>
      </w:r>
    </w:p>
    <w:p w:rsidR="00BA74E6" w:rsidRPr="00F43BFA" w:rsidRDefault="00814129">
      <w:pPr>
        <w:pStyle w:val="1"/>
        <w:numPr>
          <w:ilvl w:val="0"/>
          <w:numId w:val="11"/>
        </w:numPr>
        <w:shd w:val="clear" w:color="auto" w:fill="auto"/>
        <w:tabs>
          <w:tab w:val="left" w:pos="1292"/>
        </w:tabs>
        <w:ind w:firstLine="540"/>
        <w:jc w:val="both"/>
        <w:rPr>
          <w:rFonts w:ascii="Times New Roman" w:hAnsi="Times New Roman" w:cs="Times New Roman"/>
          <w:sz w:val="26"/>
          <w:szCs w:val="26"/>
        </w:rPr>
      </w:pPr>
      <w:r w:rsidRPr="00F43BFA">
        <w:rPr>
          <w:rFonts w:ascii="Times New Roman" w:hAnsi="Times New Roman" w:cs="Times New Roman"/>
          <w:sz w:val="26"/>
          <w:szCs w:val="26"/>
        </w:rPr>
        <w:t>При предоставлении муниципальной услуги в электронной форме посредством Единого портала, Регионального портала заявителю обеспечивается:</w:t>
      </w:r>
    </w:p>
    <w:p w:rsidR="00BA74E6" w:rsidRPr="00F43BFA" w:rsidRDefault="00814129">
      <w:pPr>
        <w:pStyle w:val="1"/>
        <w:shd w:val="clear" w:color="auto" w:fill="auto"/>
        <w:ind w:firstLine="540"/>
        <w:rPr>
          <w:rFonts w:ascii="Times New Roman" w:hAnsi="Times New Roman" w:cs="Times New Roman"/>
          <w:sz w:val="26"/>
          <w:szCs w:val="26"/>
        </w:rPr>
      </w:pPr>
      <w:r w:rsidRPr="00F43BFA">
        <w:rPr>
          <w:rFonts w:ascii="Times New Roman" w:hAnsi="Times New Roman" w:cs="Times New Roman"/>
          <w:sz w:val="26"/>
          <w:szCs w:val="26"/>
        </w:rPr>
        <w:t>а) получение информации о порядке и сроках предоставления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б) досудебное (внесудебное) обжалование решений и действий (бездействия) Администрации, должностного лица Администрации или муниципального служащего Администрации.</w:t>
      </w:r>
    </w:p>
    <w:p w:rsidR="00BA74E6" w:rsidRPr="00F43BFA" w:rsidRDefault="00814129">
      <w:pPr>
        <w:pStyle w:val="1"/>
        <w:numPr>
          <w:ilvl w:val="0"/>
          <w:numId w:val="11"/>
        </w:numPr>
        <w:shd w:val="clear" w:color="auto" w:fill="auto"/>
        <w:tabs>
          <w:tab w:val="left" w:pos="1292"/>
        </w:tabs>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предоставлении муниципальной услуги в электронной форме посредством электронной почты заявителю обеспечивается:</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а) получение информации о порядке и сроках предоставления услуги;</w:t>
      </w:r>
    </w:p>
    <w:p w:rsidR="00BA74E6" w:rsidRPr="00F43BFA" w:rsidRDefault="00814129">
      <w:pPr>
        <w:pStyle w:val="1"/>
        <w:shd w:val="clear" w:color="auto" w:fill="auto"/>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б) подача ходатайства об изъятии и документов, необходимых для предоставления муниципальной услуги;</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в) получение результата предоставления муниципальной услуги.</w:t>
      </w:r>
    </w:p>
    <w:p w:rsidR="00BA74E6" w:rsidRPr="00F43BFA" w:rsidRDefault="00814129">
      <w:pPr>
        <w:pStyle w:val="1"/>
        <w:numPr>
          <w:ilvl w:val="0"/>
          <w:numId w:val="13"/>
        </w:numPr>
        <w:shd w:val="clear" w:color="auto" w:fill="auto"/>
        <w:tabs>
          <w:tab w:val="left" w:pos="1014"/>
        </w:tabs>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rPr>
        <w:t>Состав, последовательность и сроки выполнения</w:t>
      </w:r>
      <w:r w:rsidRPr="00F43BFA">
        <w:rPr>
          <w:rFonts w:ascii="Times New Roman" w:hAnsi="Times New Roman" w:cs="Times New Roman"/>
          <w:b/>
          <w:bCs/>
          <w:sz w:val="26"/>
          <w:szCs w:val="26"/>
        </w:rPr>
        <w:br/>
        <w:t>административных процедур (действий), требования к порядку</w:t>
      </w:r>
      <w:r w:rsidRPr="00F43BFA">
        <w:rPr>
          <w:rFonts w:ascii="Times New Roman" w:hAnsi="Times New Roman" w:cs="Times New Roman"/>
          <w:b/>
          <w:bCs/>
          <w:sz w:val="26"/>
          <w:szCs w:val="26"/>
        </w:rPr>
        <w:br/>
        <w:t>их выполнения, в том числе особенности выполнения</w:t>
      </w:r>
      <w:r w:rsidRPr="00F43BFA">
        <w:rPr>
          <w:rFonts w:ascii="Times New Roman" w:hAnsi="Times New Roman" w:cs="Times New Roman"/>
          <w:b/>
          <w:bCs/>
          <w:sz w:val="26"/>
          <w:szCs w:val="26"/>
        </w:rPr>
        <w:br/>
        <w:t>административных процедур (действий) в электронной форме,</w:t>
      </w:r>
      <w:r w:rsidRPr="00F43BFA">
        <w:rPr>
          <w:rFonts w:ascii="Times New Roman" w:hAnsi="Times New Roman" w:cs="Times New Roman"/>
          <w:b/>
          <w:bCs/>
          <w:sz w:val="26"/>
          <w:szCs w:val="26"/>
        </w:rPr>
        <w:br/>
        <w:t>в том числе с использованием системы межведомственного</w:t>
      </w:r>
      <w:r w:rsidRPr="00F43BFA">
        <w:rPr>
          <w:rFonts w:ascii="Times New Roman" w:hAnsi="Times New Roman" w:cs="Times New Roman"/>
          <w:b/>
          <w:bCs/>
          <w:sz w:val="26"/>
          <w:szCs w:val="26"/>
        </w:rPr>
        <w:br/>
        <w:t>электронного взаимодействия, а также особенности выполнения</w:t>
      </w:r>
      <w:r w:rsidRPr="00F43BFA">
        <w:rPr>
          <w:rFonts w:ascii="Times New Roman" w:hAnsi="Times New Roman" w:cs="Times New Roman"/>
          <w:b/>
          <w:bCs/>
          <w:sz w:val="26"/>
          <w:szCs w:val="26"/>
        </w:rPr>
        <w:br/>
        <w:t>административных процедур в МФЦ</w:t>
      </w:r>
    </w:p>
    <w:p w:rsidR="00BA74E6" w:rsidRPr="00F43BFA" w:rsidRDefault="00814129">
      <w:pPr>
        <w:pStyle w:val="1"/>
        <w:numPr>
          <w:ilvl w:val="0"/>
          <w:numId w:val="14"/>
        </w:numPr>
        <w:shd w:val="clear" w:color="auto" w:fill="auto"/>
        <w:tabs>
          <w:tab w:val="left" w:pos="1014"/>
        </w:tabs>
        <w:spacing w:after="200"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BA74E6" w:rsidRPr="00F43BFA" w:rsidRDefault="00814129">
      <w:pPr>
        <w:pStyle w:val="1"/>
        <w:numPr>
          <w:ilvl w:val="0"/>
          <w:numId w:val="15"/>
        </w:numPr>
        <w:shd w:val="clear" w:color="auto" w:fill="auto"/>
        <w:tabs>
          <w:tab w:val="left" w:pos="1182"/>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прием и регистрация ходатайства об изъятии земельных участков и приложенных к нему документов, предусмотренных</w:t>
      </w:r>
      <w:hyperlink w:anchor="bookmark21"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пунктом 2.6 </w:t>
        </w:r>
      </w:hyperlink>
      <w:r w:rsidRPr="00F43BFA">
        <w:rPr>
          <w:rFonts w:ascii="Times New Roman" w:hAnsi="Times New Roman" w:cs="Times New Roman"/>
          <w:sz w:val="26"/>
          <w:szCs w:val="26"/>
        </w:rPr>
        <w:t>Административного регламента (далее - ходатайство об изъятии и документы), установление оснований для отказа в приеме Администрацией ходатайства об изъятии и документов;</w:t>
      </w:r>
    </w:p>
    <w:p w:rsidR="00BA74E6" w:rsidRPr="00F43BFA" w:rsidRDefault="00814129">
      <w:pPr>
        <w:pStyle w:val="1"/>
        <w:numPr>
          <w:ilvl w:val="0"/>
          <w:numId w:val="15"/>
        </w:numPr>
        <w:shd w:val="clear" w:color="auto" w:fill="auto"/>
        <w:tabs>
          <w:tab w:val="left" w:pos="1182"/>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установление оснований для возврата ходатайства об изъятии земельных участков и документов Администрацией, формирование и направление межведомственных запросов;</w:t>
      </w:r>
    </w:p>
    <w:p w:rsidR="00BA74E6" w:rsidRPr="00F43BFA" w:rsidRDefault="00814129">
      <w:pPr>
        <w:pStyle w:val="1"/>
        <w:numPr>
          <w:ilvl w:val="0"/>
          <w:numId w:val="15"/>
        </w:numPr>
        <w:shd w:val="clear" w:color="auto" w:fill="auto"/>
        <w:tabs>
          <w:tab w:val="left" w:pos="1310"/>
        </w:tabs>
        <w:spacing w:after="200"/>
        <w:ind w:firstLine="540"/>
        <w:jc w:val="both"/>
        <w:rPr>
          <w:rFonts w:ascii="Times New Roman" w:hAnsi="Times New Roman" w:cs="Times New Roman"/>
          <w:sz w:val="26"/>
          <w:szCs w:val="26"/>
        </w:rPr>
      </w:pPr>
      <w:r w:rsidRPr="00F43BFA">
        <w:rPr>
          <w:rFonts w:ascii="Times New Roman" w:hAnsi="Times New Roman" w:cs="Times New Roman"/>
          <w:sz w:val="26"/>
          <w:szCs w:val="26"/>
        </w:rPr>
        <w:t>направление запросов в рамках межведомственного информационного взаимодействия;</w:t>
      </w:r>
    </w:p>
    <w:p w:rsidR="00BA74E6" w:rsidRPr="00F43BFA" w:rsidRDefault="00814129">
      <w:pPr>
        <w:pStyle w:val="1"/>
        <w:numPr>
          <w:ilvl w:val="0"/>
          <w:numId w:val="15"/>
        </w:numPr>
        <w:shd w:val="clear" w:color="auto" w:fill="auto"/>
        <w:tabs>
          <w:tab w:val="left" w:pos="1182"/>
        </w:tabs>
        <w:spacing w:after="200"/>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выявление лиц, земельные участки которых подлежат изъятию для муниципальных нужд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w:t>
      </w:r>
      <w:proofErr w:type="gramEnd"/>
      <w:r w:rsidRPr="00F43BFA">
        <w:rPr>
          <w:rFonts w:ascii="Times New Roman" w:hAnsi="Times New Roman" w:cs="Times New Roman"/>
          <w:sz w:val="26"/>
          <w:szCs w:val="26"/>
        </w:rPr>
        <w:t xml:space="preserve">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w:t>
      </w:r>
    </w:p>
    <w:p w:rsidR="00BA74E6" w:rsidRPr="00F43BFA" w:rsidRDefault="00814129">
      <w:pPr>
        <w:pStyle w:val="1"/>
        <w:numPr>
          <w:ilvl w:val="0"/>
          <w:numId w:val="15"/>
        </w:numPr>
        <w:shd w:val="clear" w:color="auto" w:fill="auto"/>
        <w:tabs>
          <w:tab w:val="left" w:pos="1310"/>
        </w:tabs>
        <w:spacing w:after="200"/>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получение и регистрация Администрацией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 прав</w:t>
      </w:r>
      <w:proofErr w:type="gramEnd"/>
      <w:r w:rsidRPr="00F43BFA">
        <w:rPr>
          <w:rFonts w:ascii="Times New Roman" w:hAnsi="Times New Roman" w:cs="Times New Roman"/>
          <w:sz w:val="26"/>
          <w:szCs w:val="26"/>
        </w:rPr>
        <w:t>) на земельные участки и (или) объекты недвижимости с приложением копий документов, подтверждающих эти права (обременения прав);</w:t>
      </w:r>
    </w:p>
    <w:p w:rsidR="00BA74E6" w:rsidRPr="00F43BFA" w:rsidRDefault="00814129">
      <w:pPr>
        <w:pStyle w:val="1"/>
        <w:numPr>
          <w:ilvl w:val="0"/>
          <w:numId w:val="15"/>
        </w:numPr>
        <w:shd w:val="clear" w:color="auto" w:fill="auto"/>
        <w:tabs>
          <w:tab w:val="left" w:pos="1182"/>
        </w:tabs>
        <w:spacing w:after="200"/>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направление Администрацией уведомлений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w:t>
      </w:r>
      <w:proofErr w:type="gramEnd"/>
      <w:r w:rsidRPr="00F43BFA">
        <w:rPr>
          <w:rFonts w:ascii="Times New Roman" w:hAnsi="Times New Roman" w:cs="Times New Roman"/>
          <w:sz w:val="26"/>
          <w:szCs w:val="26"/>
        </w:rPr>
        <w:t xml:space="preserve"> законодательством Российской Федерации;</w:t>
      </w:r>
    </w:p>
    <w:p w:rsidR="00BA74E6" w:rsidRPr="00F43BFA" w:rsidRDefault="00814129">
      <w:pPr>
        <w:pStyle w:val="1"/>
        <w:numPr>
          <w:ilvl w:val="0"/>
          <w:numId w:val="15"/>
        </w:numPr>
        <w:shd w:val="clear" w:color="auto" w:fill="auto"/>
        <w:tabs>
          <w:tab w:val="left" w:pos="64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принятие постановления Администрации об изъятии земельных участков для муниципальных нужд или решения </w:t>
      </w:r>
      <w:proofErr w:type="gramStart"/>
      <w:r w:rsidRPr="00F43BFA">
        <w:rPr>
          <w:rFonts w:ascii="Times New Roman" w:hAnsi="Times New Roman" w:cs="Times New Roman"/>
          <w:sz w:val="26"/>
          <w:szCs w:val="26"/>
        </w:rPr>
        <w:t>в форме уведомления Администрации об отказе в удовлетворении ходатайства об изъятии земельных участков для муниципальных нужд</w:t>
      </w:r>
      <w:proofErr w:type="gramEnd"/>
      <w:r w:rsidRPr="00F43BFA">
        <w:rPr>
          <w:rFonts w:ascii="Times New Roman" w:hAnsi="Times New Roman" w:cs="Times New Roman"/>
          <w:sz w:val="26"/>
          <w:szCs w:val="26"/>
        </w:rPr>
        <w:t>;</w:t>
      </w:r>
    </w:p>
    <w:p w:rsidR="00BA74E6" w:rsidRPr="00F43BFA" w:rsidRDefault="00814129">
      <w:pPr>
        <w:pStyle w:val="1"/>
        <w:numPr>
          <w:ilvl w:val="0"/>
          <w:numId w:val="15"/>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осуществление Администрацией действий в соответствии с </w:t>
      </w:r>
      <w:r w:rsidRPr="00F43BFA">
        <w:rPr>
          <w:rFonts w:ascii="Times New Roman" w:hAnsi="Times New Roman" w:cs="Times New Roman"/>
          <w:color w:val="0000FF"/>
          <w:sz w:val="26"/>
          <w:szCs w:val="26"/>
        </w:rPr>
        <w:t xml:space="preserve">пунктом 10 статьи 56.6 </w:t>
      </w:r>
      <w:r w:rsidRPr="00F43BFA">
        <w:rPr>
          <w:rFonts w:ascii="Times New Roman" w:hAnsi="Times New Roman" w:cs="Times New Roman"/>
          <w:sz w:val="26"/>
          <w:szCs w:val="26"/>
        </w:rPr>
        <w:t>Земельного кодекса РФ;</w:t>
      </w:r>
    </w:p>
    <w:p w:rsidR="00BA74E6" w:rsidRPr="00F43BFA" w:rsidRDefault="00814129">
      <w:pPr>
        <w:pStyle w:val="1"/>
        <w:numPr>
          <w:ilvl w:val="0"/>
          <w:numId w:val="15"/>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подготовка соглашений об изъятии земельных участков и (или) расположенных на них объектов недвижимого имущества для муниципальных нужд;</w:t>
      </w:r>
    </w:p>
    <w:p w:rsidR="00BA74E6" w:rsidRPr="00F43BFA" w:rsidRDefault="00814129">
      <w:pPr>
        <w:pStyle w:val="1"/>
        <w:numPr>
          <w:ilvl w:val="0"/>
          <w:numId w:val="15"/>
        </w:numPr>
        <w:shd w:val="clear" w:color="auto" w:fill="auto"/>
        <w:tabs>
          <w:tab w:val="left" w:pos="1358"/>
        </w:tabs>
        <w:ind w:firstLine="540"/>
        <w:jc w:val="both"/>
        <w:rPr>
          <w:rFonts w:ascii="Times New Roman" w:hAnsi="Times New Roman" w:cs="Times New Roman"/>
          <w:sz w:val="26"/>
          <w:szCs w:val="26"/>
        </w:rPr>
      </w:pPr>
      <w:bookmarkStart w:id="36" w:name="bookmark36"/>
      <w:r w:rsidRPr="00F43BFA">
        <w:rPr>
          <w:rFonts w:ascii="Times New Roman" w:hAnsi="Times New Roman" w:cs="Times New Roman"/>
          <w:sz w:val="26"/>
          <w:szCs w:val="26"/>
        </w:rPr>
        <w:lastRenderedPageBreak/>
        <w:t>исправление допущенных опечаток и ошибок в выданных в результате предоставления муниципальной услуги документах.</w:t>
      </w:r>
      <w:bookmarkEnd w:id="36"/>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3.2. Описание последовательности действий при предоставлении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3.2.1. Прием и регистрация ходатайства об изъятии и документов.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Основанием для начала административной процедуры является обращение заявителя с ходатайством об изъятии и документами для предоставления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Критерием принятия решения об осуществлении Администрацией административного действия является поступление ходатайства об изъятии и документов в Администрацию.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Специалист  по земельным и градостроительным вопросам администрации </w:t>
      </w:r>
      <w:r w:rsidR="00D04640"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принимает ходатайство об изъятии земельных участков и документы, поданные заявителем лично или полученные Администрацией по почте, а также полученные Администрацией в электронной форме, регистрирует их</w:t>
      </w:r>
      <w:proofErr w:type="gramStart"/>
      <w:r w:rsidRPr="00F43BFA">
        <w:rPr>
          <w:rFonts w:ascii="Times New Roman" w:hAnsi="Times New Roman" w:cs="Times New Roman"/>
          <w:sz w:val="26"/>
          <w:szCs w:val="26"/>
        </w:rPr>
        <w:t xml:space="preserve"> ,</w:t>
      </w:r>
      <w:proofErr w:type="gramEnd"/>
      <w:r w:rsidRPr="00F43BFA">
        <w:rPr>
          <w:rFonts w:ascii="Times New Roman" w:hAnsi="Times New Roman" w:cs="Times New Roman"/>
          <w:sz w:val="26"/>
          <w:szCs w:val="26"/>
        </w:rPr>
        <w:t xml:space="preserve"> присваивает учетный номер и передает на</w:t>
      </w:r>
      <w:r w:rsidR="001E37D9" w:rsidRPr="001E37D9">
        <w:rPr>
          <w:rFonts w:ascii="Times New Roman" w:hAnsi="Times New Roman" w:cs="Times New Roman"/>
          <w:sz w:val="26"/>
          <w:szCs w:val="26"/>
        </w:rPr>
        <w:t xml:space="preserve"> </w:t>
      </w:r>
      <w:r w:rsidR="001E37D9">
        <w:rPr>
          <w:rFonts w:ascii="Times New Roman" w:hAnsi="Times New Roman" w:cs="Times New Roman"/>
          <w:sz w:val="26"/>
          <w:szCs w:val="26"/>
        </w:rPr>
        <w:t xml:space="preserve">подпись главе для передачи на </w:t>
      </w:r>
      <w:r w:rsidRPr="00F43BFA">
        <w:rPr>
          <w:rFonts w:ascii="Times New Roman" w:hAnsi="Times New Roman" w:cs="Times New Roman"/>
          <w:sz w:val="26"/>
          <w:szCs w:val="26"/>
        </w:rPr>
        <w:t xml:space="preserve"> исполнение</w:t>
      </w:r>
      <w:r w:rsidR="00D04640" w:rsidRPr="00F43BFA">
        <w:rPr>
          <w:rFonts w:ascii="Times New Roman" w:hAnsi="Times New Roman" w:cs="Times New Roman"/>
          <w:sz w:val="26"/>
          <w:szCs w:val="26"/>
        </w:rPr>
        <w:t xml:space="preserve"> ответственному специалисту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Если ходатайство об изъятии поступило в электронной форме, специалист </w:t>
      </w:r>
      <w:r w:rsidR="00D04640" w:rsidRPr="00F43BFA">
        <w:rPr>
          <w:rFonts w:ascii="Times New Roman" w:hAnsi="Times New Roman" w:cs="Times New Roman"/>
          <w:sz w:val="26"/>
          <w:szCs w:val="26"/>
        </w:rPr>
        <w:t xml:space="preserve">администрации </w:t>
      </w:r>
      <w:r w:rsidRPr="00F43BFA">
        <w:rPr>
          <w:rFonts w:ascii="Times New Roman" w:hAnsi="Times New Roman" w:cs="Times New Roman"/>
          <w:sz w:val="26"/>
          <w:szCs w:val="26"/>
        </w:rPr>
        <w:t>направляет заявителю уведомление в электронной форме, содержащее входящий регистрационный номер ходатайства об изъятии, дату получения указанного ходатайства об изъятии и документов, а также перечень наименований файлов, представленных в форме электронных документов, с указанием их объема. Уведомление о получении ходатайства об изъятии направляется заявителю в виде сообщения на указанную им электронную почту не позднее рабочего дня, следующего за днем поступления ходатайства об изъятии и документов в Администрацию.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При поступлении заявления, подписанного усиленной квалифицированной электронной подписью, специалистом </w:t>
      </w:r>
      <w:r w:rsidR="00D04640" w:rsidRPr="00F43BFA">
        <w:rPr>
          <w:rFonts w:ascii="Times New Roman" w:hAnsi="Times New Roman" w:cs="Times New Roman"/>
          <w:sz w:val="26"/>
          <w:szCs w:val="26"/>
        </w:rPr>
        <w:t xml:space="preserve">администрации </w:t>
      </w:r>
      <w:r w:rsidRPr="00F43BFA">
        <w:rPr>
          <w:rFonts w:ascii="Times New Roman" w:hAnsi="Times New Roman" w:cs="Times New Roman"/>
          <w:sz w:val="26"/>
          <w:szCs w:val="26"/>
        </w:rPr>
        <w:t>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В случае</w:t>
      </w:r>
      <w:proofErr w:type="gramStart"/>
      <w:r w:rsidRPr="00F43BFA">
        <w:rPr>
          <w:rFonts w:ascii="Times New Roman" w:hAnsi="Times New Roman" w:cs="Times New Roman"/>
          <w:sz w:val="26"/>
          <w:szCs w:val="26"/>
        </w:rPr>
        <w:t>,</w:t>
      </w:r>
      <w:proofErr w:type="gramEnd"/>
      <w:r w:rsidRPr="00F43BFA">
        <w:rPr>
          <w:rFonts w:ascii="Times New Roman" w:hAnsi="Times New Roman" w:cs="Times New Roman"/>
          <w:sz w:val="26"/>
          <w:szCs w:val="26"/>
        </w:rP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D04640" w:rsidRPr="00F43BFA">
        <w:rPr>
          <w:rFonts w:ascii="Times New Roman" w:hAnsi="Times New Roman" w:cs="Times New Roman"/>
          <w:sz w:val="26"/>
          <w:szCs w:val="26"/>
        </w:rPr>
        <w:t xml:space="preserve">администрации </w:t>
      </w:r>
      <w:r w:rsidRPr="00F43BFA">
        <w:rPr>
          <w:rFonts w:ascii="Times New Roman" w:hAnsi="Times New Roman" w:cs="Times New Roman"/>
          <w:sz w:val="26"/>
          <w:szCs w:val="26"/>
        </w:rPr>
        <w:t xml:space="preserve">в течение 1 рабочего дня со дня завершения проведения такой проверки направляет заявителю уведомление об отказе в приеме к рассмотрению ходатайства в электронной форме с указанием пунктов </w:t>
      </w:r>
      <w:r w:rsidRPr="00F43BFA">
        <w:rPr>
          <w:rFonts w:ascii="Times New Roman" w:hAnsi="Times New Roman" w:cs="Times New Roman"/>
          <w:color w:val="0000FF"/>
          <w:sz w:val="26"/>
          <w:szCs w:val="26"/>
        </w:rPr>
        <w:t xml:space="preserve">статьи 11 </w:t>
      </w:r>
      <w:r w:rsidRPr="00F43BFA">
        <w:rPr>
          <w:rFonts w:ascii="Times New Roman" w:hAnsi="Times New Roman" w:cs="Times New Roman"/>
          <w:sz w:val="26"/>
          <w:szCs w:val="26"/>
        </w:rPr>
        <w:t xml:space="preserve">Федерального закона от 06.04.2011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63-ФЗ "Об электронной подписи", которые послужили основанием для принятия указанного решения.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Поступившее ходатайство об изъятии земельных участков, в том числе из МФЦ, регистрируется в течение 1 рабочего дня с момента поступления в Администрацию с присвоением входящего номера и указанием даты получения.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административной процедуры является:</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прием и регистрация поступившего ходатайства об изъятии и документов, </w:t>
      </w:r>
      <w:r w:rsidRPr="00F43BFA">
        <w:rPr>
          <w:rFonts w:ascii="Times New Roman" w:hAnsi="Times New Roman" w:cs="Times New Roman"/>
          <w:sz w:val="26"/>
          <w:szCs w:val="26"/>
        </w:rPr>
        <w:lastRenderedPageBreak/>
        <w:t>направление ходатайства и документов на рассмотрение в Управление;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отказ в приеме документов по основанию, установленному</w:t>
      </w:r>
      <w:hyperlink w:anchor="bookmark29"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пунктом 2.11</w:t>
        </w:r>
      </w:hyperlink>
      <w:r w:rsidRPr="00F43BFA">
        <w:rPr>
          <w:rFonts w:ascii="Times New Roman" w:hAnsi="Times New Roman" w:cs="Times New Roman"/>
          <w:color w:val="0000FF"/>
          <w:sz w:val="26"/>
          <w:szCs w:val="26"/>
        </w:rPr>
        <w:t xml:space="preserve"> </w:t>
      </w:r>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Способом фиксации результата выполнения административной процедуры является: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присвоение входящего регистрационного номера ходатайству об изъятии и документам;</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присвоение исходящего регистрационного номера уведомлению </w:t>
      </w:r>
      <w:proofErr w:type="gramStart"/>
      <w:r w:rsidRPr="00F43BFA">
        <w:rPr>
          <w:rFonts w:ascii="Times New Roman" w:hAnsi="Times New Roman" w:cs="Times New Roman"/>
          <w:sz w:val="26"/>
          <w:szCs w:val="26"/>
        </w:rPr>
        <w:t>об отказе в приеме к рассмотрению ходатайства об изъятии в электронной форме</w:t>
      </w:r>
      <w:proofErr w:type="gramEnd"/>
      <w:r w:rsidRPr="00F43BFA">
        <w:rPr>
          <w:rFonts w:ascii="Times New Roman" w:hAnsi="Times New Roman" w:cs="Times New Roman"/>
          <w:sz w:val="26"/>
          <w:szCs w:val="26"/>
        </w:rPr>
        <w:t>.</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административного действия по приему, регистрации ходатайства об изъятии земельных участков и документов, а также направлению его на рассмотрение - 1 рабочий день с момента получения документов.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административного действия по отказу в приеме ходатайства - не более 2 рабочих дней с момента получения документов.</w:t>
      </w:r>
    </w:p>
    <w:p w:rsidR="00BA74E6" w:rsidRPr="00F43BFA" w:rsidRDefault="00814129">
      <w:pPr>
        <w:pStyle w:val="1"/>
        <w:shd w:val="clear" w:color="auto" w:fill="auto"/>
        <w:ind w:firstLine="540"/>
        <w:jc w:val="both"/>
        <w:rPr>
          <w:rFonts w:ascii="Times New Roman" w:hAnsi="Times New Roman" w:cs="Times New Roman"/>
          <w:sz w:val="26"/>
          <w:szCs w:val="26"/>
        </w:rPr>
      </w:pPr>
      <w:bookmarkStart w:id="37" w:name="bookmark37"/>
      <w:r w:rsidRPr="00F43BFA">
        <w:rPr>
          <w:rFonts w:ascii="Times New Roman" w:hAnsi="Times New Roman" w:cs="Times New Roman"/>
          <w:sz w:val="26"/>
          <w:szCs w:val="26"/>
        </w:rPr>
        <w:t>Максимальный срок исполнения административной процедуры - 2 рабочих дня со дня поступления ходатайства об изъятии и документов в Администрацию.</w:t>
      </w:r>
      <w:bookmarkEnd w:id="37"/>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3.2.2. Установление оснований для возврата ходатайства об изъятии земельных участков и документов Администрацией, формирование и направление межведомственных запросов.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ходатайства об изъятии и приложенных к нему документов на рассмотрение в </w:t>
      </w:r>
      <w:r w:rsidR="00D04640" w:rsidRPr="00F43BFA">
        <w:rPr>
          <w:rFonts w:ascii="Times New Roman" w:hAnsi="Times New Roman" w:cs="Times New Roman"/>
          <w:sz w:val="26"/>
          <w:szCs w:val="26"/>
        </w:rPr>
        <w:t>Администрацию.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Критерием принятия решения о возврате ходатайства об изъятии является наличие следующих обстоятельств:</w:t>
      </w:r>
    </w:p>
    <w:p w:rsidR="00BA74E6" w:rsidRPr="00F43BFA" w:rsidRDefault="00814129">
      <w:pPr>
        <w:pStyle w:val="1"/>
        <w:numPr>
          <w:ilvl w:val="0"/>
          <w:numId w:val="16"/>
        </w:numPr>
        <w:shd w:val="clear" w:color="auto" w:fill="auto"/>
        <w:tabs>
          <w:tab w:val="left" w:pos="881"/>
        </w:tabs>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Администрация не вправе принимать решение об изъятии земельного участка для целей, указанных в ходатайстве об изъятии;</w:t>
      </w:r>
    </w:p>
    <w:p w:rsidR="00BA74E6" w:rsidRPr="00F43BFA" w:rsidRDefault="00814129">
      <w:pPr>
        <w:pStyle w:val="1"/>
        <w:numPr>
          <w:ilvl w:val="0"/>
          <w:numId w:val="16"/>
        </w:numPr>
        <w:shd w:val="clear" w:color="auto" w:fill="auto"/>
        <w:tabs>
          <w:tab w:val="left" w:pos="881"/>
        </w:tabs>
        <w:ind w:firstLine="540"/>
        <w:jc w:val="both"/>
        <w:rPr>
          <w:rFonts w:ascii="Times New Roman" w:hAnsi="Times New Roman" w:cs="Times New Roman"/>
          <w:sz w:val="26"/>
          <w:szCs w:val="26"/>
        </w:rPr>
      </w:pPr>
      <w:r w:rsidRPr="00F43BFA">
        <w:rPr>
          <w:rFonts w:ascii="Times New Roman" w:hAnsi="Times New Roman" w:cs="Times New Roman"/>
          <w:sz w:val="26"/>
          <w:szCs w:val="26"/>
        </w:rPr>
        <w:t>заявитель не является лицом, предусмотренным</w:t>
      </w:r>
      <w:hyperlink w:anchor="bookmark5"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пунктом 1.2 </w:t>
        </w:r>
      </w:hyperlink>
      <w:r w:rsidRPr="00F43BFA">
        <w:rPr>
          <w:rFonts w:ascii="Times New Roman" w:hAnsi="Times New Roman" w:cs="Times New Roman"/>
          <w:sz w:val="26"/>
          <w:szCs w:val="26"/>
        </w:rPr>
        <w:t>Административного регламента;</w:t>
      </w:r>
    </w:p>
    <w:p w:rsidR="00BA74E6" w:rsidRPr="00F43BFA" w:rsidRDefault="00814129">
      <w:pPr>
        <w:pStyle w:val="1"/>
        <w:numPr>
          <w:ilvl w:val="0"/>
          <w:numId w:val="16"/>
        </w:numPr>
        <w:shd w:val="clear" w:color="auto" w:fill="auto"/>
        <w:tabs>
          <w:tab w:val="left" w:pos="881"/>
        </w:tabs>
        <w:ind w:firstLine="540"/>
        <w:jc w:val="both"/>
        <w:rPr>
          <w:rFonts w:ascii="Times New Roman" w:hAnsi="Times New Roman" w:cs="Times New Roman"/>
          <w:sz w:val="26"/>
          <w:szCs w:val="26"/>
        </w:rPr>
      </w:pPr>
      <w:r w:rsidRPr="00F43BFA">
        <w:rPr>
          <w:rFonts w:ascii="Times New Roman" w:hAnsi="Times New Roman" w:cs="Times New Roman"/>
          <w:sz w:val="26"/>
          <w:szCs w:val="26"/>
        </w:rPr>
        <w:t>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A74E6" w:rsidRPr="00F43BFA" w:rsidRDefault="002C02CE">
      <w:pPr>
        <w:pStyle w:val="1"/>
        <w:numPr>
          <w:ilvl w:val="0"/>
          <w:numId w:val="16"/>
        </w:numPr>
        <w:shd w:val="clear" w:color="auto" w:fill="auto"/>
        <w:tabs>
          <w:tab w:val="left" w:pos="881"/>
        </w:tabs>
        <w:ind w:firstLine="540"/>
        <w:jc w:val="both"/>
        <w:rPr>
          <w:rFonts w:ascii="Times New Roman" w:hAnsi="Times New Roman" w:cs="Times New Roman"/>
          <w:sz w:val="26"/>
          <w:szCs w:val="26"/>
        </w:rPr>
      </w:pPr>
      <w:hyperlink w:anchor="bookmark48" w:tooltip="Current Document">
        <w:r w:rsidR="00814129" w:rsidRPr="00F43BFA">
          <w:rPr>
            <w:rFonts w:ascii="Times New Roman" w:hAnsi="Times New Roman" w:cs="Times New Roman"/>
            <w:color w:val="0000FF"/>
            <w:sz w:val="26"/>
            <w:szCs w:val="26"/>
          </w:rPr>
          <w:t xml:space="preserve">ходатайство </w:t>
        </w:r>
      </w:hyperlink>
      <w:r w:rsidR="00814129" w:rsidRPr="00F43BFA">
        <w:rPr>
          <w:rFonts w:ascii="Times New Roman" w:hAnsi="Times New Roman" w:cs="Times New Roman"/>
          <w:sz w:val="26"/>
          <w:szCs w:val="26"/>
        </w:rPr>
        <w:t xml:space="preserve">об изъятии земельных участков по содержанию или форме не соответствует требованиям, установленным в приложении </w:t>
      </w:r>
      <w:r w:rsidR="00814129" w:rsidRPr="00F43BFA">
        <w:rPr>
          <w:rFonts w:ascii="Times New Roman" w:hAnsi="Times New Roman" w:cs="Times New Roman"/>
          <w:sz w:val="26"/>
          <w:szCs w:val="26"/>
          <w:lang w:val="en-US" w:eastAsia="en-US" w:bidi="en-US"/>
        </w:rPr>
        <w:t>N</w:t>
      </w:r>
      <w:r w:rsidR="00814129" w:rsidRPr="00F43BFA">
        <w:rPr>
          <w:rFonts w:ascii="Times New Roman" w:hAnsi="Times New Roman" w:cs="Times New Roman"/>
          <w:sz w:val="26"/>
          <w:szCs w:val="26"/>
          <w:lang w:eastAsia="en-US" w:bidi="en-US"/>
        </w:rPr>
        <w:t xml:space="preserve"> </w:t>
      </w:r>
      <w:r w:rsidR="00814129" w:rsidRPr="00F43BFA">
        <w:rPr>
          <w:rFonts w:ascii="Times New Roman" w:hAnsi="Times New Roman" w:cs="Times New Roman"/>
          <w:sz w:val="26"/>
          <w:szCs w:val="26"/>
        </w:rPr>
        <w:t>1 к Административному регламенту.</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Специалист </w:t>
      </w:r>
      <w:r w:rsidR="001E37D9">
        <w:rPr>
          <w:rFonts w:ascii="Times New Roman" w:hAnsi="Times New Roman" w:cs="Times New Roman"/>
          <w:sz w:val="26"/>
          <w:szCs w:val="26"/>
        </w:rPr>
        <w:t>Администрации</w:t>
      </w:r>
      <w:r w:rsidRPr="00F43BFA">
        <w:rPr>
          <w:rFonts w:ascii="Times New Roman" w:hAnsi="Times New Roman" w:cs="Times New Roman"/>
          <w:sz w:val="26"/>
          <w:szCs w:val="26"/>
        </w:rPr>
        <w:t>, ответственный за рассмотрение ходатайства (далее - ответственный исполнитель):</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устанавливает полномочия Администрации по принятию решения об изъятии земельного участка для целей, указанных в ходатайстве об изъятии;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 проверяет соответствие заявителя требованиям, предусмотренным</w:t>
      </w:r>
      <w:hyperlink w:anchor="bookmark5"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пунктом 1.2</w:t>
        </w:r>
        <w:r w:rsidRPr="00F43BFA">
          <w:rPr>
            <w:rFonts w:ascii="Times New Roman" w:hAnsi="Times New Roman" w:cs="Times New Roman"/>
            <w:sz w:val="26"/>
            <w:szCs w:val="26"/>
          </w:rPr>
          <w:t>.</w:t>
        </w:r>
      </w:hyperlink>
      <w:r w:rsidRPr="00F43BFA">
        <w:rPr>
          <w:rFonts w:ascii="Times New Roman" w:hAnsi="Times New Roman" w:cs="Times New Roman"/>
          <w:sz w:val="26"/>
          <w:szCs w:val="26"/>
        </w:rPr>
        <w:t xml:space="preserve"> 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проверяет наличие или отсутствие документов, необходимых для предоставления муниципальной услуги, предусмотренных</w:t>
      </w:r>
      <w:hyperlink w:anchor="bookmark21"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пунктом 2.6 </w:t>
        </w:r>
      </w:hyperlink>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проверяет соответствие</w:t>
      </w:r>
      <w:hyperlink w:anchor="bookmark48"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ходатайства </w:t>
        </w:r>
      </w:hyperlink>
      <w:r w:rsidRPr="00F43BFA">
        <w:rPr>
          <w:rFonts w:ascii="Times New Roman" w:hAnsi="Times New Roman" w:cs="Times New Roman"/>
          <w:sz w:val="26"/>
          <w:szCs w:val="26"/>
        </w:rPr>
        <w:t xml:space="preserve">об изъятии земельных участков по содержанию и форме требованиям, установленным в приложении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 xml:space="preserve">1 к Административному регламенту, в том числе документов, поданных в электронной форме, требованиям </w:t>
      </w:r>
      <w:r w:rsidRPr="00F43BFA">
        <w:rPr>
          <w:rFonts w:ascii="Times New Roman" w:hAnsi="Times New Roman" w:cs="Times New Roman"/>
          <w:color w:val="0000FF"/>
          <w:sz w:val="26"/>
          <w:szCs w:val="26"/>
        </w:rPr>
        <w:t xml:space="preserve">Приказа </w:t>
      </w:r>
      <w:r w:rsidRPr="00F43BFA">
        <w:rPr>
          <w:rFonts w:ascii="Times New Roman" w:hAnsi="Times New Roman" w:cs="Times New Roman"/>
          <w:sz w:val="26"/>
          <w:szCs w:val="26"/>
        </w:rPr>
        <w:t xml:space="preserve">Минэкономразвития РФ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250.</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По результатам проверки представленных заявителем ходатайства об изъятии земельных участков и документов, при наличии оснований для возврата ходатайства об изъятии, ответственный исполнитель готовит проект уведомления о возврате ходатайства, содержащий сведения о допущенных нарушениях требований, в соответствии с которыми должны быть представлены ходатайство об изъятии и документы.</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отсутствии оснований для возврата ходатайства об изъятии специалист готовит проект уведомления о приеме ходатайства и документов к рассмотрению Администрацией.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Ответственный исполнитель проводит процедуру согласования проекта уведомления о возврате ходатайства об изъятии либо о приеме ходатайства об изъятии к рассмотрению и передает его на рассмотрение </w:t>
      </w:r>
      <w:r w:rsidR="00D04640" w:rsidRPr="00F43BFA">
        <w:rPr>
          <w:rFonts w:ascii="Times New Roman" w:hAnsi="Times New Roman" w:cs="Times New Roman"/>
          <w:sz w:val="26"/>
          <w:szCs w:val="26"/>
        </w:rPr>
        <w:t>главе администрации Кировского городского поселения</w:t>
      </w:r>
      <w:r w:rsidRPr="00F43BFA">
        <w:rPr>
          <w:rFonts w:ascii="Times New Roman" w:hAnsi="Times New Roman" w:cs="Times New Roman"/>
          <w:sz w:val="26"/>
          <w:szCs w:val="26"/>
        </w:rPr>
        <w:t xml:space="preserve">. </w:t>
      </w:r>
      <w:r w:rsidR="00D04640" w:rsidRPr="00F43BFA">
        <w:rPr>
          <w:rFonts w:ascii="Times New Roman" w:hAnsi="Times New Roman" w:cs="Times New Roman"/>
          <w:sz w:val="26"/>
          <w:szCs w:val="26"/>
        </w:rPr>
        <w:t>Глава</w:t>
      </w:r>
      <w:r w:rsidRPr="00F43BFA">
        <w:rPr>
          <w:rFonts w:ascii="Times New Roman" w:hAnsi="Times New Roman" w:cs="Times New Roman"/>
          <w:sz w:val="26"/>
          <w:szCs w:val="26"/>
        </w:rPr>
        <w:t xml:space="preserve"> администрации рассматривает подготовленный проект уведомления и подписывает его, после чего уведомление передается в </w:t>
      </w:r>
      <w:r w:rsidR="001E37D9">
        <w:rPr>
          <w:rFonts w:ascii="Times New Roman" w:hAnsi="Times New Roman" w:cs="Times New Roman"/>
          <w:sz w:val="26"/>
          <w:szCs w:val="26"/>
        </w:rPr>
        <w:t xml:space="preserve">общий отдел администрации </w:t>
      </w:r>
      <w:r w:rsidR="00D04640"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для регистрации в системе документооборота и делопроизводства и направления заявителю.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административного действия является направление заявителю одним из способов, указанных в ходатайстве об изъятии земельных участков, уведомления о возврате ходатайства об изъятии земельных участков или уведомления о приеме ходатайства об изъятии земельных участков и документов к рассмотрению Администрацией.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Способом фиксации результата выполнения административной процедуры является присвоение исходящего регистрационного номера уведомлению о возврате ходатайства об изъятии или </w:t>
      </w:r>
      <w:proofErr w:type="gramStart"/>
      <w:r w:rsidRPr="00F43BFA">
        <w:rPr>
          <w:rFonts w:ascii="Times New Roman" w:hAnsi="Times New Roman" w:cs="Times New Roman"/>
          <w:sz w:val="26"/>
          <w:szCs w:val="26"/>
        </w:rPr>
        <w:t>уведомлению</w:t>
      </w:r>
      <w:proofErr w:type="gramEnd"/>
      <w:r w:rsidRPr="00F43BFA">
        <w:rPr>
          <w:rFonts w:ascii="Times New Roman" w:hAnsi="Times New Roman" w:cs="Times New Roman"/>
          <w:sz w:val="26"/>
          <w:szCs w:val="26"/>
        </w:rPr>
        <w:t xml:space="preserve"> о приеме ходатайства об изъятии к рассмотрению Администрацией.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административной процедуры - 5 рабочих дней со дня поступления ходатайства об изъятии и документов в Администрацию.</w:t>
      </w:r>
    </w:p>
    <w:p w:rsidR="00BA74E6" w:rsidRPr="00F43BFA" w:rsidRDefault="00814129">
      <w:pPr>
        <w:pStyle w:val="1"/>
        <w:numPr>
          <w:ilvl w:val="0"/>
          <w:numId w:val="17"/>
        </w:numPr>
        <w:shd w:val="clear" w:color="auto" w:fill="auto"/>
        <w:tabs>
          <w:tab w:val="left" w:pos="1325"/>
        </w:tabs>
        <w:ind w:firstLine="540"/>
        <w:jc w:val="both"/>
        <w:rPr>
          <w:rFonts w:ascii="Times New Roman" w:hAnsi="Times New Roman" w:cs="Times New Roman"/>
          <w:sz w:val="26"/>
          <w:szCs w:val="26"/>
        </w:rPr>
      </w:pPr>
      <w:r w:rsidRPr="00F43BFA">
        <w:rPr>
          <w:rFonts w:ascii="Times New Roman" w:hAnsi="Times New Roman" w:cs="Times New Roman"/>
          <w:sz w:val="26"/>
          <w:szCs w:val="26"/>
        </w:rPr>
        <w:t>Направление запросов в рамках межведомственного информационного взаимодействия.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Основанием для начала административной процедуры является поступившее ответственному исполнителю ходатайство об изъятии при отсутствии оснований для возврата данного ходатайства, предусмотренных</w:t>
      </w:r>
      <w:hyperlink w:anchor="bookmark37"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пунктом 3.2.2</w:t>
        </w:r>
        <w:r w:rsidRPr="00F43BFA">
          <w:rPr>
            <w:rFonts w:ascii="Times New Roman" w:hAnsi="Times New Roman" w:cs="Times New Roman"/>
            <w:sz w:val="26"/>
            <w:szCs w:val="26"/>
          </w:rPr>
          <w:t>.</w:t>
        </w:r>
      </w:hyperlink>
      <w:r w:rsidRPr="00F43BFA">
        <w:rPr>
          <w:rFonts w:ascii="Times New Roman" w:hAnsi="Times New Roman" w:cs="Times New Roman"/>
          <w:sz w:val="26"/>
          <w:szCs w:val="26"/>
        </w:rPr>
        <w:t xml:space="preserve"> 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lastRenderedPageBreak/>
        <w:t>Критерием принятия решения о направлении запроса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 является отсутствие оснований для возврата ходатайства об изъятии и документов, предусмотренных</w:t>
      </w:r>
      <w:hyperlink w:anchor="bookmark37"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пунктом 3.2.2</w:t>
        </w:r>
        <w:r w:rsidRPr="00F43BFA">
          <w:rPr>
            <w:rFonts w:ascii="Times New Roman" w:hAnsi="Times New Roman" w:cs="Times New Roman"/>
            <w:sz w:val="26"/>
            <w:szCs w:val="26"/>
          </w:rPr>
          <w:t>.</w:t>
        </w:r>
        <w:proofErr w:type="gramEnd"/>
      </w:hyperlink>
      <w:r w:rsidRPr="00F43BFA">
        <w:rPr>
          <w:rFonts w:ascii="Times New Roman" w:hAnsi="Times New Roman" w:cs="Times New Roman"/>
          <w:sz w:val="26"/>
          <w:szCs w:val="26"/>
        </w:rPr>
        <w:t xml:space="preserve"> 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Ответственный исполнитель:</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запрашивает в рамках межведомственного информационного взаимодействия документы, предусмотренные</w:t>
      </w:r>
      <w:hyperlink w:anchor="bookmark23"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подпунктами 1</w:t>
        </w:r>
        <w:r w:rsidRPr="00F43BFA">
          <w:rPr>
            <w:rFonts w:ascii="Times New Roman" w:hAnsi="Times New Roman" w:cs="Times New Roman"/>
            <w:sz w:val="26"/>
            <w:szCs w:val="26"/>
          </w:rPr>
          <w:t>,</w:t>
        </w:r>
      </w:hyperlink>
      <w:hyperlink w:anchor="bookmark24"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2</w:t>
        </w:r>
        <w:r w:rsidRPr="00F43BFA">
          <w:rPr>
            <w:rFonts w:ascii="Times New Roman" w:hAnsi="Times New Roman" w:cs="Times New Roman"/>
            <w:sz w:val="26"/>
            <w:szCs w:val="26"/>
          </w:rPr>
          <w:t>,</w:t>
        </w:r>
      </w:hyperlink>
      <w:hyperlink w:anchor="bookmark25"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4</w:t>
        </w:r>
        <w:r w:rsidRPr="00F43BFA">
          <w:rPr>
            <w:rFonts w:ascii="Times New Roman" w:hAnsi="Times New Roman" w:cs="Times New Roman"/>
            <w:sz w:val="26"/>
            <w:szCs w:val="26"/>
          </w:rPr>
          <w:t>,</w:t>
        </w:r>
      </w:hyperlink>
      <w:hyperlink w:anchor="bookmark2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5</w:t>
        </w:r>
        <w:r w:rsidRPr="00F43BFA">
          <w:rPr>
            <w:rFonts w:ascii="Times New Roman" w:hAnsi="Times New Roman" w:cs="Times New Roman"/>
            <w:sz w:val="26"/>
            <w:szCs w:val="26"/>
          </w:rPr>
          <w:t>,</w:t>
        </w:r>
      </w:hyperlink>
      <w:hyperlink w:anchor="bookmark27"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7 </w:t>
        </w:r>
      </w:hyperlink>
      <w:r w:rsidRPr="00F43BFA">
        <w:rPr>
          <w:rFonts w:ascii="Times New Roman" w:hAnsi="Times New Roman" w:cs="Times New Roman"/>
          <w:sz w:val="26"/>
          <w:szCs w:val="26"/>
        </w:rPr>
        <w:t>и</w:t>
      </w:r>
      <w:hyperlink w:anchor="bookmark28"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8 пункта 2.7 </w:t>
        </w:r>
      </w:hyperlink>
      <w:r w:rsidRPr="00F43BFA">
        <w:rPr>
          <w:rFonts w:ascii="Times New Roman" w:hAnsi="Times New Roman" w:cs="Times New Roman"/>
          <w:sz w:val="26"/>
          <w:szCs w:val="26"/>
        </w:rPr>
        <w:t>Административного регламента, в случае, если они не представлены заявителем самостоятельно;</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направляет схему расположения земельного участка </w:t>
      </w:r>
      <w:r w:rsidR="00A54E79" w:rsidRPr="00F43BFA">
        <w:rPr>
          <w:rFonts w:ascii="Times New Roman" w:hAnsi="Times New Roman" w:cs="Times New Roman"/>
          <w:sz w:val="26"/>
          <w:szCs w:val="26"/>
        </w:rPr>
        <w:t xml:space="preserve">ответственному исполнителю администрации Кировского городского поселения </w:t>
      </w:r>
      <w:r w:rsidRPr="00F43BFA">
        <w:rPr>
          <w:rFonts w:ascii="Times New Roman" w:hAnsi="Times New Roman" w:cs="Times New Roman"/>
          <w:sz w:val="26"/>
          <w:szCs w:val="26"/>
        </w:rPr>
        <w:t xml:space="preserve">для </w:t>
      </w:r>
      <w:r w:rsidR="00014BCF" w:rsidRPr="00F43BFA">
        <w:rPr>
          <w:rFonts w:ascii="Times New Roman" w:hAnsi="Times New Roman" w:cs="Times New Roman"/>
          <w:sz w:val="26"/>
          <w:szCs w:val="26"/>
        </w:rPr>
        <w:t xml:space="preserve">проверки  </w:t>
      </w:r>
      <w:r w:rsidRPr="00F43BFA">
        <w:rPr>
          <w:rFonts w:ascii="Times New Roman" w:hAnsi="Times New Roman" w:cs="Times New Roman"/>
          <w:sz w:val="26"/>
          <w:szCs w:val="26"/>
        </w:rPr>
        <w:t xml:space="preserve"> ее</w:t>
      </w:r>
      <w:r w:rsidR="00014BCF" w:rsidRPr="00F43BFA">
        <w:rPr>
          <w:rFonts w:ascii="Times New Roman" w:hAnsi="Times New Roman" w:cs="Times New Roman"/>
          <w:sz w:val="26"/>
          <w:szCs w:val="26"/>
        </w:rPr>
        <w:t xml:space="preserve"> о </w:t>
      </w:r>
      <w:r w:rsidRPr="00F43BFA">
        <w:rPr>
          <w:rFonts w:ascii="Times New Roman" w:hAnsi="Times New Roman" w:cs="Times New Roman"/>
          <w:sz w:val="26"/>
          <w:szCs w:val="26"/>
        </w:rPr>
        <w:t xml:space="preserve"> соответствии требованиям законодательства и возможности ее утверждения.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наличии технической возможности межведомственный запрос направляется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В случае отсутствия технической возможности межведомственный запрос направляется на бумажном носителе.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административного действия являются зарегистрированные и направленные межведомственные запросы.</w:t>
      </w:r>
    </w:p>
    <w:p w:rsidR="00BA74E6" w:rsidRPr="00F43BFA" w:rsidRDefault="00814129">
      <w:pPr>
        <w:pStyle w:val="1"/>
        <w:shd w:val="clear" w:color="auto" w:fill="auto"/>
        <w:ind w:firstLine="540"/>
        <w:jc w:val="both"/>
        <w:rPr>
          <w:rFonts w:ascii="Times New Roman" w:hAnsi="Times New Roman" w:cs="Times New Roman"/>
          <w:sz w:val="26"/>
          <w:szCs w:val="26"/>
        </w:rPr>
      </w:pPr>
      <w:bookmarkStart w:id="38" w:name="bookmark38"/>
      <w:r w:rsidRPr="00F43BFA">
        <w:rPr>
          <w:rFonts w:ascii="Times New Roman" w:hAnsi="Times New Roman" w:cs="Times New Roman"/>
          <w:sz w:val="26"/>
          <w:szCs w:val="26"/>
        </w:rPr>
        <w:t xml:space="preserve">Способом фиксации результата выполнения административной процедуры является присвоение регистрационных номеров межведомственным запросам. </w:t>
      </w:r>
      <w:proofErr w:type="gramStart"/>
      <w:r w:rsidRPr="00F43BFA">
        <w:rPr>
          <w:rFonts w:ascii="Times New Roman" w:hAnsi="Times New Roman" w:cs="Times New Roman"/>
          <w:sz w:val="26"/>
          <w:szCs w:val="26"/>
        </w:rPr>
        <w:t>Максимальный срок выполнения административной процедуры - не более чем 30 календарных дней со дня поступления ходатайства об изъятии в Администрацию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bookmarkEnd w:id="38"/>
      <w:proofErr w:type="gramEnd"/>
    </w:p>
    <w:p w:rsidR="00BA74E6" w:rsidRPr="00F43BFA" w:rsidRDefault="00814129">
      <w:pPr>
        <w:pStyle w:val="1"/>
        <w:numPr>
          <w:ilvl w:val="0"/>
          <w:numId w:val="17"/>
        </w:numPr>
        <w:shd w:val="clear" w:color="auto" w:fill="auto"/>
        <w:tabs>
          <w:tab w:val="left" w:pos="1182"/>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Выявление лиц, земельные участки которых подлежат изъятию для муниципальных нужд или из земельных участков которых образуются земельные участки, подлежащие изъятию для муниципальных нужд, и которым принадлежат расположенные на таких земельных участках объекты недвижимого имущества,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муниципальных нужд, а также о зарегистрированных правах</w:t>
      </w:r>
      <w:proofErr w:type="gramEnd"/>
      <w:r w:rsidRPr="00F43BFA">
        <w:rPr>
          <w:rFonts w:ascii="Times New Roman" w:hAnsi="Times New Roman" w:cs="Times New Roman"/>
          <w:sz w:val="26"/>
          <w:szCs w:val="26"/>
        </w:rPr>
        <w:t xml:space="preserve">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Основанием для начала административной процедуры является получение </w:t>
      </w:r>
      <w:r w:rsidR="00A54E79" w:rsidRPr="00F43BFA">
        <w:rPr>
          <w:rFonts w:ascii="Times New Roman" w:hAnsi="Times New Roman" w:cs="Times New Roman"/>
          <w:sz w:val="26"/>
          <w:szCs w:val="26"/>
        </w:rPr>
        <w:t>администрацией</w:t>
      </w:r>
      <w:r w:rsidRPr="00F43BFA">
        <w:rPr>
          <w:rFonts w:ascii="Times New Roman" w:hAnsi="Times New Roman" w:cs="Times New Roman"/>
          <w:sz w:val="26"/>
          <w:szCs w:val="26"/>
        </w:rPr>
        <w:t xml:space="preserve"> сведений из Единого государственного реестра недвижимости об </w:t>
      </w:r>
      <w:r w:rsidRPr="00F43BFA">
        <w:rPr>
          <w:rFonts w:ascii="Times New Roman" w:hAnsi="Times New Roman" w:cs="Times New Roman"/>
          <w:sz w:val="26"/>
          <w:szCs w:val="26"/>
        </w:rPr>
        <w:lastRenderedPageBreak/>
        <w:t>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Критерием принятия решения об осуществлении </w:t>
      </w:r>
      <w:r w:rsidR="00A54E79" w:rsidRPr="00F43BFA">
        <w:rPr>
          <w:rFonts w:ascii="Times New Roman" w:hAnsi="Times New Roman" w:cs="Times New Roman"/>
          <w:sz w:val="26"/>
          <w:szCs w:val="26"/>
        </w:rPr>
        <w:t xml:space="preserve">администрацией </w:t>
      </w:r>
      <w:r w:rsidRPr="00F43BFA">
        <w:rPr>
          <w:rFonts w:ascii="Times New Roman" w:hAnsi="Times New Roman" w:cs="Times New Roman"/>
          <w:sz w:val="26"/>
          <w:szCs w:val="26"/>
        </w:rPr>
        <w:t>действий, предусмотренных настоящим подпунктом, является получение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В срок не более чем 10 календарных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ответственный исполнитель осуществляет следующие действия:</w:t>
      </w:r>
      <w:proofErr w:type="gramEnd"/>
    </w:p>
    <w:p w:rsidR="00BA74E6" w:rsidRPr="00F43BFA" w:rsidRDefault="00814129">
      <w:pPr>
        <w:pStyle w:val="1"/>
        <w:numPr>
          <w:ilvl w:val="0"/>
          <w:numId w:val="18"/>
        </w:numPr>
        <w:shd w:val="clear" w:color="auto" w:fill="auto"/>
        <w:tabs>
          <w:tab w:val="left" w:pos="86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запрашивает сведения об имеющихся правах на земельные участки, подлежащие изъятию для муниципальных нужд, и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Ответственный исполнитель готовит запросы в архивы, органы государственной власти, органы местного самоуправления, в распоряжении которых могут находиться указанные </w:t>
      </w:r>
      <w:bookmarkStart w:id="39" w:name="bookmark39"/>
      <w:r w:rsidRPr="00F43BFA">
        <w:rPr>
          <w:rFonts w:ascii="Times New Roman" w:hAnsi="Times New Roman" w:cs="Times New Roman"/>
          <w:sz w:val="26"/>
          <w:szCs w:val="26"/>
        </w:rPr>
        <w:t xml:space="preserve">сведения, а также предполагаемым правообладателям изымаемых земельных участков или иных объектов недвижимого имущества и передает их на подпись </w:t>
      </w:r>
      <w:r w:rsidR="001E37D9">
        <w:rPr>
          <w:rFonts w:ascii="Times New Roman" w:hAnsi="Times New Roman" w:cs="Times New Roman"/>
          <w:sz w:val="26"/>
          <w:szCs w:val="26"/>
        </w:rPr>
        <w:t>г</w:t>
      </w:r>
      <w:r w:rsidR="00A54E79" w:rsidRPr="00F43BFA">
        <w:rPr>
          <w:rFonts w:ascii="Times New Roman" w:hAnsi="Times New Roman" w:cs="Times New Roman"/>
          <w:sz w:val="26"/>
          <w:szCs w:val="26"/>
        </w:rPr>
        <w:t>лаве администрации Кировского городского поселения</w:t>
      </w:r>
      <w:r w:rsidRPr="00F43BFA">
        <w:rPr>
          <w:rFonts w:ascii="Times New Roman" w:hAnsi="Times New Roman" w:cs="Times New Roman"/>
          <w:sz w:val="26"/>
          <w:szCs w:val="26"/>
        </w:rPr>
        <w:t xml:space="preserve"> </w:t>
      </w:r>
      <w:r w:rsidR="00A54E79" w:rsidRPr="00F43BFA">
        <w:rPr>
          <w:rFonts w:ascii="Times New Roman" w:hAnsi="Times New Roman" w:cs="Times New Roman"/>
          <w:sz w:val="26"/>
          <w:szCs w:val="26"/>
        </w:rPr>
        <w:t>Глава</w:t>
      </w:r>
      <w:r w:rsidR="001E37D9">
        <w:rPr>
          <w:rFonts w:ascii="Times New Roman" w:hAnsi="Times New Roman" w:cs="Times New Roman"/>
          <w:sz w:val="26"/>
          <w:szCs w:val="26"/>
        </w:rPr>
        <w:t xml:space="preserve"> администрации</w:t>
      </w:r>
      <w:r w:rsidRPr="00F43BFA">
        <w:rPr>
          <w:rFonts w:ascii="Times New Roman" w:hAnsi="Times New Roman" w:cs="Times New Roman"/>
          <w:sz w:val="26"/>
          <w:szCs w:val="26"/>
        </w:rPr>
        <w:t xml:space="preserve"> рассматривает подготовленные запросы и подписывает их, после чего специалист, ответственный за регистрацию исходящей корреспонденции регистрирует запросы в</w:t>
      </w:r>
      <w:proofErr w:type="gramEnd"/>
      <w:r w:rsidRPr="00F43BFA">
        <w:rPr>
          <w:rFonts w:ascii="Times New Roman" w:hAnsi="Times New Roman" w:cs="Times New Roman"/>
          <w:sz w:val="26"/>
          <w:szCs w:val="26"/>
        </w:rPr>
        <w:t xml:space="preserve"> </w:t>
      </w:r>
      <w:proofErr w:type="gramStart"/>
      <w:r w:rsidRPr="00F43BFA">
        <w:rPr>
          <w:rFonts w:ascii="Times New Roman" w:hAnsi="Times New Roman" w:cs="Times New Roman"/>
          <w:sz w:val="26"/>
          <w:szCs w:val="26"/>
        </w:rPr>
        <w:t>Журнале</w:t>
      </w:r>
      <w:proofErr w:type="gramEnd"/>
      <w:r w:rsidRPr="00F43BFA">
        <w:rPr>
          <w:rFonts w:ascii="Times New Roman" w:hAnsi="Times New Roman" w:cs="Times New Roman"/>
          <w:sz w:val="26"/>
          <w:szCs w:val="26"/>
        </w:rPr>
        <w:t xml:space="preserve"> регистрации исходящей корреспонденции </w:t>
      </w:r>
      <w:r w:rsidR="001E37D9">
        <w:rPr>
          <w:rFonts w:ascii="Times New Roman" w:hAnsi="Times New Roman" w:cs="Times New Roman"/>
          <w:sz w:val="26"/>
          <w:szCs w:val="26"/>
        </w:rPr>
        <w:t>администрации</w:t>
      </w:r>
      <w:r w:rsidRPr="00F43BFA">
        <w:rPr>
          <w:rFonts w:ascii="Times New Roman" w:hAnsi="Times New Roman" w:cs="Times New Roman"/>
          <w:sz w:val="26"/>
          <w:szCs w:val="26"/>
        </w:rPr>
        <w:t xml:space="preserve"> и осуществляет их отправку.</w:t>
      </w:r>
      <w:bookmarkEnd w:id="39"/>
    </w:p>
    <w:p w:rsidR="00BA74E6" w:rsidRPr="00F43BFA" w:rsidRDefault="00814129">
      <w:pPr>
        <w:pStyle w:val="1"/>
        <w:numPr>
          <w:ilvl w:val="0"/>
          <w:numId w:val="18"/>
        </w:numPr>
        <w:shd w:val="clear" w:color="auto" w:fill="auto"/>
        <w:tabs>
          <w:tab w:val="left" w:pos="89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обеспечивает опубликование в порядке, установленном для официального опубликования (обнародования) муниципальных правовых актов </w:t>
      </w:r>
      <w:r w:rsidRPr="00F43BFA">
        <w:rPr>
          <w:rFonts w:ascii="Times New Roman" w:hAnsi="Times New Roman" w:cs="Times New Roman"/>
          <w:color w:val="0000FF"/>
          <w:sz w:val="26"/>
          <w:szCs w:val="26"/>
        </w:rPr>
        <w:t xml:space="preserve">Уставом </w:t>
      </w:r>
      <w:r w:rsidR="00A54E79"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по месту нахождения земельных участков, подлежащих изъятию, сообщения о планируемом изъятии земельных участков для муниципальных нужд;</w:t>
      </w:r>
    </w:p>
    <w:p w:rsidR="00BA74E6" w:rsidRPr="00F43BFA" w:rsidRDefault="00814129">
      <w:pPr>
        <w:pStyle w:val="1"/>
        <w:numPr>
          <w:ilvl w:val="0"/>
          <w:numId w:val="18"/>
        </w:numPr>
        <w:shd w:val="clear" w:color="auto" w:fill="auto"/>
        <w:tabs>
          <w:tab w:val="left" w:pos="894"/>
        </w:tabs>
        <w:ind w:firstLine="540"/>
        <w:jc w:val="both"/>
        <w:rPr>
          <w:rFonts w:ascii="Times New Roman" w:hAnsi="Times New Roman" w:cs="Times New Roman"/>
          <w:sz w:val="26"/>
          <w:szCs w:val="26"/>
        </w:rPr>
      </w:pPr>
      <w:bookmarkStart w:id="40" w:name="bookmark40"/>
      <w:r w:rsidRPr="00F43BFA">
        <w:rPr>
          <w:rFonts w:ascii="Times New Roman" w:hAnsi="Times New Roman" w:cs="Times New Roman"/>
          <w:sz w:val="26"/>
          <w:szCs w:val="26"/>
        </w:rPr>
        <w:t>обеспечивает размещение на официальном сайте Администрации сообщения о планируемом изъятии земельных участков для муниципальных нужд;</w:t>
      </w:r>
      <w:bookmarkEnd w:id="40"/>
    </w:p>
    <w:p w:rsidR="00BA74E6" w:rsidRPr="00F43BFA" w:rsidRDefault="00814129">
      <w:pPr>
        <w:pStyle w:val="1"/>
        <w:numPr>
          <w:ilvl w:val="0"/>
          <w:numId w:val="18"/>
        </w:numPr>
        <w:shd w:val="clear" w:color="auto" w:fill="auto"/>
        <w:tabs>
          <w:tab w:val="left" w:pos="89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обеспечивает размещение сообщения о планируемом изъятии земельных участков на информационном щите в границах </w:t>
      </w:r>
      <w:r w:rsidR="00A54E79"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(в районе расположения земельных участков, подлежащих изъятию).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Опубликование сообщения о планируемом изъятии земельных участков для муниципальных нужд, а также размещение информации на информационных щитах </w:t>
      </w:r>
      <w:r w:rsidRPr="00F43BFA">
        <w:rPr>
          <w:rFonts w:ascii="Times New Roman" w:hAnsi="Times New Roman" w:cs="Times New Roman"/>
          <w:sz w:val="26"/>
          <w:szCs w:val="26"/>
        </w:rPr>
        <w:lastRenderedPageBreak/>
        <w:t>в соответствии с</w:t>
      </w:r>
      <w:hyperlink w:anchor="bookmark39"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подпунктами 2 </w:t>
        </w:r>
      </w:hyperlink>
      <w:r w:rsidRPr="00F43BFA">
        <w:rPr>
          <w:rFonts w:ascii="Times New Roman" w:hAnsi="Times New Roman" w:cs="Times New Roman"/>
          <w:sz w:val="26"/>
          <w:szCs w:val="26"/>
        </w:rPr>
        <w:t>и</w:t>
      </w:r>
      <w:hyperlink w:anchor="bookmark40"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4 </w:t>
        </w:r>
      </w:hyperlink>
      <w:r w:rsidRPr="00F43BFA">
        <w:rPr>
          <w:rFonts w:ascii="Times New Roman" w:hAnsi="Times New Roman" w:cs="Times New Roman"/>
          <w:sz w:val="26"/>
          <w:szCs w:val="26"/>
        </w:rPr>
        <w:t>настоящего пункта Административного регламента осуществляется за счет средств заявителя.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административной процедуры являются:</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зарегистрированные запросы в архивы, органы государственной власти, органы местного самоуправления, в распоряжении которых могут находиться указанные сведения, а также предполагаемым правообладателя изымаемых земельных участков или иных объектов недвижимого имущества;</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сообщение о планируемом изъятии земельных участков для муниципальных нужд, опубликованное в печатном издании, определенном для официального опубликования муниципальных правовых актов </w:t>
      </w:r>
      <w:r w:rsidR="00A54E79"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на официальном сайте Администрации</w:t>
      </w:r>
      <w:proofErr w:type="gramStart"/>
      <w:r w:rsidRPr="00F43BFA">
        <w:rPr>
          <w:rFonts w:ascii="Times New Roman" w:hAnsi="Times New Roman" w:cs="Times New Roman"/>
          <w:sz w:val="26"/>
          <w:szCs w:val="26"/>
        </w:rPr>
        <w:t xml:space="preserve"> </w:t>
      </w:r>
      <w:r w:rsidR="00A54E79" w:rsidRPr="00F43BFA">
        <w:rPr>
          <w:rFonts w:ascii="Times New Roman" w:hAnsi="Times New Roman" w:cs="Times New Roman"/>
          <w:sz w:val="26"/>
          <w:szCs w:val="26"/>
        </w:rPr>
        <w:t>.</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Способом фиксации результата выполнения административной процедуры являются:</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присвоение исходящих регистрационных номеров указанным в настоящем пункте запросам;</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публикация сообщения о планируемом изъятии земельных участков для муниципальных нужд в печатном издании, определенном для официального опубликования муниципальных правовых актов администрации </w:t>
      </w:r>
      <w:r w:rsidR="00A54E79"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на официальном сайте Администрации</w:t>
      </w:r>
      <w:proofErr w:type="gramStart"/>
      <w:r w:rsidRPr="00F43BFA">
        <w:rPr>
          <w:rFonts w:ascii="Times New Roman" w:hAnsi="Times New Roman" w:cs="Times New Roman"/>
          <w:sz w:val="26"/>
          <w:szCs w:val="26"/>
        </w:rPr>
        <w:t xml:space="preserve"> </w:t>
      </w:r>
      <w:r w:rsidR="00A54E79" w:rsidRPr="00F43BFA">
        <w:rPr>
          <w:rFonts w:ascii="Times New Roman" w:hAnsi="Times New Roman" w:cs="Times New Roman"/>
          <w:sz w:val="26"/>
          <w:szCs w:val="26"/>
        </w:rPr>
        <w:t>.</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Максимальный срок выполнения административного действия - не более чем 10 календарных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w:t>
      </w:r>
      <w:proofErr w:type="gramEnd"/>
    </w:p>
    <w:p w:rsidR="00BA74E6" w:rsidRPr="00F43BFA" w:rsidRDefault="00814129">
      <w:pPr>
        <w:pStyle w:val="1"/>
        <w:numPr>
          <w:ilvl w:val="0"/>
          <w:numId w:val="17"/>
        </w:numPr>
        <w:shd w:val="clear" w:color="auto" w:fill="auto"/>
        <w:tabs>
          <w:tab w:val="left" w:pos="1291"/>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Получение и регистрация Администрацией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 прав</w:t>
      </w:r>
      <w:proofErr w:type="gramEnd"/>
      <w:r w:rsidRPr="00F43BFA">
        <w:rPr>
          <w:rFonts w:ascii="Times New Roman" w:hAnsi="Times New Roman" w:cs="Times New Roman"/>
          <w:sz w:val="26"/>
          <w:szCs w:val="26"/>
        </w:rPr>
        <w:t>) на земельные участки и (или) объекты недвижимости с приложением копий документов, подтверждающих эти права (обременения прав).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Основанием для начала административной процедуры является выполнение действий, указанных в</w:t>
      </w:r>
      <w:hyperlink w:anchor="bookmark38"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3.2.4 </w:t>
        </w:r>
      </w:hyperlink>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Критерием принятия решения о начале осуществления административной процедуры является поступление в Администрацию заявлений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w:t>
      </w:r>
      <w:proofErr w:type="gramEnd"/>
      <w:r w:rsidRPr="00F43BFA">
        <w:rPr>
          <w:rFonts w:ascii="Times New Roman" w:hAnsi="Times New Roman" w:cs="Times New Roman"/>
          <w:sz w:val="26"/>
          <w:szCs w:val="26"/>
        </w:rPr>
        <w:t xml:space="preserve"> </w:t>
      </w:r>
      <w:proofErr w:type="gramStart"/>
      <w:r w:rsidRPr="00F43BFA">
        <w:rPr>
          <w:rFonts w:ascii="Times New Roman" w:hAnsi="Times New Roman" w:cs="Times New Roman"/>
          <w:sz w:val="26"/>
          <w:szCs w:val="26"/>
        </w:rPr>
        <w:t>реестре</w:t>
      </w:r>
      <w:proofErr w:type="gramEnd"/>
      <w:r w:rsidRPr="00F43BFA">
        <w:rPr>
          <w:rFonts w:ascii="Times New Roman" w:hAnsi="Times New Roman" w:cs="Times New Roman"/>
          <w:sz w:val="26"/>
          <w:szCs w:val="26"/>
        </w:rPr>
        <w:t xml:space="preserve"> недвижимости об учете их прав (обременении </w:t>
      </w:r>
      <w:r w:rsidRPr="00F43BFA">
        <w:rPr>
          <w:rFonts w:ascii="Times New Roman" w:hAnsi="Times New Roman" w:cs="Times New Roman"/>
          <w:sz w:val="26"/>
          <w:szCs w:val="26"/>
        </w:rPr>
        <w:lastRenderedPageBreak/>
        <w:t>прав) на земельные участки и (или) объекты недвижимости с приложением копий документов, подтверждающих эти права (обременения прав).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Регистрация указанных в настоящем пункте заявлений осуществляется в соответствии с </w:t>
      </w:r>
      <w:hyperlink w:anchor="bookmark36" w:tooltip="Current Document">
        <w:r w:rsidRPr="00F43BFA">
          <w:rPr>
            <w:rFonts w:ascii="Times New Roman" w:hAnsi="Times New Roman" w:cs="Times New Roman"/>
            <w:color w:val="0000FF"/>
            <w:sz w:val="26"/>
            <w:szCs w:val="26"/>
          </w:rPr>
          <w:t xml:space="preserve">пунктом 3.2.1 </w:t>
        </w:r>
      </w:hyperlink>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Результатом административной процедуры являются зарегистрированные заявления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об учете их прав (обременении</w:t>
      </w:r>
      <w:proofErr w:type="gramEnd"/>
      <w:r w:rsidRPr="00F43BFA">
        <w:rPr>
          <w:rFonts w:ascii="Times New Roman" w:hAnsi="Times New Roman" w:cs="Times New Roman"/>
          <w:sz w:val="26"/>
          <w:szCs w:val="26"/>
        </w:rPr>
        <w:t xml:space="preserve"> прав) на земельные участки и (или) объекты недвижимости с приложением копий документов, подтверждающих эти права (обременения прав)</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Способом фиксации результата выполнения административной процедуры являются присвоение входящих регистрационных номеров заявлениям от собственников, землевладельцев, землепользователей, арендаторов земельных участков, подлежащих изъятию, собственников расположенных на таких земельных участках объектов недвижимого имущества, лиц, которым такие объекты недвижимого имущества принадлежат на иных правах и права которых на земельные участки и (или) расположенные на них объекты недвижимого имущества не зарегистрированы в Едином государственном реестре</w:t>
      </w:r>
      <w:proofErr w:type="gramEnd"/>
      <w:r w:rsidRPr="00F43BFA">
        <w:rPr>
          <w:rFonts w:ascii="Times New Roman" w:hAnsi="Times New Roman" w:cs="Times New Roman"/>
          <w:sz w:val="26"/>
          <w:szCs w:val="26"/>
        </w:rPr>
        <w:t xml:space="preserve"> недвижимости об учете их прав (обременении прав) на земельные участки и (или) объекты недвижимости с приложением копий документов, подтверждающих эти права (обременения прав).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административной процедуры - в течение 60 календарных дней со дня опубликования сообщения, предусмотренного</w:t>
      </w:r>
      <w:hyperlink w:anchor="bookmark39"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подпунктом 2 пункта 3.2.4</w:t>
        </w:r>
      </w:hyperlink>
      <w:r w:rsidRPr="00F43BFA">
        <w:rPr>
          <w:rFonts w:ascii="Times New Roman" w:hAnsi="Times New Roman" w:cs="Times New Roman"/>
          <w:color w:val="0000FF"/>
          <w:sz w:val="26"/>
          <w:szCs w:val="26"/>
        </w:rPr>
        <w:t xml:space="preserve"> </w:t>
      </w:r>
      <w:r w:rsidRPr="00F43BFA">
        <w:rPr>
          <w:rFonts w:ascii="Times New Roman" w:hAnsi="Times New Roman" w:cs="Times New Roman"/>
          <w:sz w:val="26"/>
          <w:szCs w:val="26"/>
        </w:rPr>
        <w:t>Административного регламента.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Администрация вправе поручить осуществление действий по выявлению лиц, земельные участки и (или) расположенные на </w:t>
      </w:r>
      <w:proofErr w:type="gramStart"/>
      <w:r w:rsidRPr="00F43BFA">
        <w:rPr>
          <w:rFonts w:ascii="Times New Roman" w:hAnsi="Times New Roman" w:cs="Times New Roman"/>
          <w:sz w:val="26"/>
          <w:szCs w:val="26"/>
        </w:rPr>
        <w:t>них</w:t>
      </w:r>
      <w:proofErr w:type="gramEnd"/>
      <w:r w:rsidRPr="00F43BFA">
        <w:rPr>
          <w:rFonts w:ascii="Times New Roman" w:hAnsi="Times New Roman" w:cs="Times New Roman"/>
          <w:sz w:val="26"/>
          <w:szCs w:val="26"/>
        </w:rPr>
        <w:t xml:space="preserve"> объекты недвижимого имущества которых подлежат изъятию, подведомственным муниципальным учреждениям.</w:t>
      </w:r>
    </w:p>
    <w:p w:rsidR="00BA74E6" w:rsidRPr="00F43BFA" w:rsidRDefault="00814129">
      <w:pPr>
        <w:pStyle w:val="1"/>
        <w:numPr>
          <w:ilvl w:val="0"/>
          <w:numId w:val="17"/>
        </w:numPr>
        <w:shd w:val="clear" w:color="auto" w:fill="auto"/>
        <w:tabs>
          <w:tab w:val="left" w:pos="1195"/>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Направление Администрацией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представившим документы, которые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w:t>
      </w:r>
      <w:proofErr w:type="gramEnd"/>
      <w:r w:rsidRPr="00F43BFA">
        <w:rPr>
          <w:rFonts w:ascii="Times New Roman" w:hAnsi="Times New Roman" w:cs="Times New Roman"/>
          <w:sz w:val="26"/>
          <w:szCs w:val="26"/>
        </w:rPr>
        <w:t xml:space="preserve"> Российской Федерации, уведомлений об этом.</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Основание для начала административной процедуры:</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отсутствие документов, устанавливающих или удостоверяющих права на такие земельные участки и (или) объекты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представленные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lastRenderedPageBreak/>
        <w:t>Критерием принятия решения о подготовке уведомления является непредставление лицами, подавшими заявления об учете прав на земельные участки и (или) иные объекты недвижимого имущества, документов, устанавливающих или удостоверяющих их права на такие земельные участки и (или) объекты недвижимого имущества, либо представление ими документов, которые не являются документами, устанавливающими или удостоверяющими их права на такие земельные участки и (или) объекты недвижимого имущества</w:t>
      </w:r>
      <w:proofErr w:type="gramEnd"/>
      <w:r w:rsidRPr="00F43BFA">
        <w:rPr>
          <w:rFonts w:ascii="Times New Roman" w:hAnsi="Times New Roman" w:cs="Times New Roman"/>
          <w:sz w:val="26"/>
          <w:szCs w:val="26"/>
        </w:rPr>
        <w:t xml:space="preserve"> в соответствии с законодательством Российской Федерации.</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Ответственный исполнитель готовит проекты уведомлений лицам, подавшим заявления об учете прав на земельные участки и (или) иные объекты недвижимого имущества, но не представившим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w:t>
      </w:r>
      <w:proofErr w:type="gramEnd"/>
      <w:r w:rsidRPr="00F43BFA">
        <w:rPr>
          <w:rFonts w:ascii="Times New Roman" w:hAnsi="Times New Roman" w:cs="Times New Roman"/>
          <w:sz w:val="26"/>
          <w:szCs w:val="26"/>
        </w:rPr>
        <w:t xml:space="preserve"> </w:t>
      </w:r>
      <w:proofErr w:type="gramStart"/>
      <w:r w:rsidRPr="00F43BFA">
        <w:rPr>
          <w:rFonts w:ascii="Times New Roman" w:hAnsi="Times New Roman" w:cs="Times New Roman"/>
          <w:sz w:val="26"/>
          <w:szCs w:val="26"/>
        </w:rPr>
        <w:t xml:space="preserve">соответствии с законодательством Российской Федерации и передает </w:t>
      </w:r>
      <w:r w:rsidR="00A54E79" w:rsidRPr="00F43BFA">
        <w:rPr>
          <w:rFonts w:ascii="Times New Roman" w:hAnsi="Times New Roman" w:cs="Times New Roman"/>
          <w:sz w:val="26"/>
          <w:szCs w:val="26"/>
        </w:rPr>
        <w:t>Главе администрации Кировского городского поселения</w:t>
      </w:r>
      <w:r w:rsidRPr="00F43BFA">
        <w:rPr>
          <w:rFonts w:ascii="Times New Roman" w:hAnsi="Times New Roman" w:cs="Times New Roman"/>
          <w:sz w:val="26"/>
          <w:szCs w:val="26"/>
        </w:rPr>
        <w:t>, который рассматривает подготовленные проекты уведомлений и подписывает их, после чего специалист сектора регистрирует уведомления в системе электронного документооборота и делопроизводства и осуществляет их отправку.</w:t>
      </w:r>
      <w:proofErr w:type="gramEnd"/>
      <w:r w:rsidRPr="00F43BFA">
        <w:rPr>
          <w:rFonts w:ascii="Times New Roman" w:hAnsi="Times New Roman" w:cs="Times New Roman"/>
          <w:sz w:val="26"/>
          <w:szCs w:val="26"/>
        </w:rPr>
        <w:t xml:space="preserve"> Информация об отправке заявителю результата оказания муниципальной услуги почтовой связью фиксируется в реестре отправленной корреспонденции </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Результатом административной процедуры является направление уведомлений лицам, подавшим заявления об учете прав на земельные участки и (или) иные объекты недвижимого имущества, но не представившим документов, устанавливающих или удостоверяющих их права на такие земельные участки и (или) объекты недвижимого имущества, либо представившим документы, которые не являются документами, устанавливающими или удостоверяющими их права на такие земельные участки и (или) объекты недвижимого имущества</w:t>
      </w:r>
      <w:proofErr w:type="gramEnd"/>
      <w:r w:rsidRPr="00F43BFA">
        <w:rPr>
          <w:rFonts w:ascii="Times New Roman" w:hAnsi="Times New Roman" w:cs="Times New Roman"/>
          <w:sz w:val="26"/>
          <w:szCs w:val="26"/>
        </w:rPr>
        <w:t xml:space="preserve"> в соответствии с законодательством Российской Федерации.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Способом фиксации результата выполнения административной процедуры является регистрация уведомлений в системе  документооборота и делопроизводства с присвоением исходящего регистрационного номера.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административной процедуры по подготовке Администрацией уведомлений - не более 10 календарных дней со дня поступления заявлений об учете прав (обременении прав) на земельные участки и (или) объекты недвижимости.</w:t>
      </w:r>
    </w:p>
    <w:p w:rsidR="00BA74E6" w:rsidRPr="00F43BFA" w:rsidRDefault="00814129">
      <w:pPr>
        <w:pStyle w:val="1"/>
        <w:numPr>
          <w:ilvl w:val="0"/>
          <w:numId w:val="17"/>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Принятие Администрацией решения в форме постановления Администрации об изъятии земельных участков для муниципальных нужд или уведомления Администрации об отказе в удовлетворении ходатайства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Основанием для начала административной процедуры является поступление в </w:t>
      </w:r>
      <w:r w:rsidR="00EE3108" w:rsidRPr="00F43BFA">
        <w:rPr>
          <w:rFonts w:ascii="Times New Roman" w:hAnsi="Times New Roman" w:cs="Times New Roman"/>
          <w:sz w:val="26"/>
          <w:szCs w:val="26"/>
        </w:rPr>
        <w:t xml:space="preserve">Администрацию </w:t>
      </w:r>
      <w:r w:rsidRPr="00F43BFA">
        <w:rPr>
          <w:rFonts w:ascii="Times New Roman" w:hAnsi="Times New Roman" w:cs="Times New Roman"/>
          <w:sz w:val="26"/>
          <w:szCs w:val="26"/>
        </w:rPr>
        <w:t xml:space="preserve">сведений о выявленных лицах, земельные участки и (или) расположенные на </w:t>
      </w:r>
      <w:proofErr w:type="gramStart"/>
      <w:r w:rsidRPr="00F43BFA">
        <w:rPr>
          <w:rFonts w:ascii="Times New Roman" w:hAnsi="Times New Roman" w:cs="Times New Roman"/>
          <w:sz w:val="26"/>
          <w:szCs w:val="26"/>
        </w:rPr>
        <w:t>них</w:t>
      </w:r>
      <w:proofErr w:type="gramEnd"/>
      <w:r w:rsidRPr="00F43BFA">
        <w:rPr>
          <w:rFonts w:ascii="Times New Roman" w:hAnsi="Times New Roman" w:cs="Times New Roman"/>
          <w:sz w:val="26"/>
          <w:szCs w:val="26"/>
        </w:rPr>
        <w:t xml:space="preserve"> объекты недвижимого имущества которых подлежат изъятию для муниципальных нужд.</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 xml:space="preserve">Критерии принятия решения </w:t>
      </w:r>
      <w:proofErr w:type="gramStart"/>
      <w:r w:rsidRPr="00F43BFA">
        <w:rPr>
          <w:rFonts w:ascii="Times New Roman" w:hAnsi="Times New Roman" w:cs="Times New Roman"/>
          <w:sz w:val="26"/>
          <w:szCs w:val="26"/>
        </w:rPr>
        <w:t>для подготовки проекта уведомления об отказе в удовлетворении ходатайства об изъятии земельных участков для муниципальных нужд</w:t>
      </w:r>
      <w:proofErr w:type="gramEnd"/>
      <w:r w:rsidRPr="00F43BFA">
        <w:rPr>
          <w:rFonts w:ascii="Times New Roman" w:hAnsi="Times New Roman" w:cs="Times New Roman"/>
          <w:sz w:val="26"/>
          <w:szCs w:val="26"/>
        </w:rPr>
        <w:t>:</w:t>
      </w:r>
    </w:p>
    <w:p w:rsidR="00BA74E6" w:rsidRPr="00F43BFA" w:rsidRDefault="00814129">
      <w:pPr>
        <w:pStyle w:val="1"/>
        <w:numPr>
          <w:ilvl w:val="0"/>
          <w:numId w:val="1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отсутствие сведений о выявленных лицах, земельные участки и (или) расположенные на </w:t>
      </w:r>
      <w:proofErr w:type="gramStart"/>
      <w:r w:rsidRPr="00F43BFA">
        <w:rPr>
          <w:rFonts w:ascii="Times New Roman" w:hAnsi="Times New Roman" w:cs="Times New Roman"/>
          <w:sz w:val="26"/>
          <w:szCs w:val="26"/>
        </w:rPr>
        <w:t>них</w:t>
      </w:r>
      <w:proofErr w:type="gramEnd"/>
      <w:r w:rsidRPr="00F43BFA">
        <w:rPr>
          <w:rFonts w:ascii="Times New Roman" w:hAnsi="Times New Roman" w:cs="Times New Roman"/>
          <w:sz w:val="26"/>
          <w:szCs w:val="26"/>
        </w:rPr>
        <w:t xml:space="preserve"> объекты недвижимого имущества которых подлежат изъятию для муниципальных нужд;</w:t>
      </w:r>
    </w:p>
    <w:p w:rsidR="00BA74E6" w:rsidRPr="00F43BFA" w:rsidRDefault="00814129">
      <w:pPr>
        <w:pStyle w:val="1"/>
        <w:numPr>
          <w:ilvl w:val="0"/>
          <w:numId w:val="1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не соблюдены условия изъятия земельных участков для муниципальных нужд, предусмотренные </w:t>
      </w:r>
      <w:r w:rsidRPr="00F43BFA">
        <w:rPr>
          <w:rFonts w:ascii="Times New Roman" w:hAnsi="Times New Roman" w:cs="Times New Roman"/>
          <w:color w:val="0000FF"/>
          <w:sz w:val="26"/>
          <w:szCs w:val="26"/>
        </w:rPr>
        <w:t xml:space="preserve">статьей 56.3 </w:t>
      </w:r>
      <w:r w:rsidRPr="00F43BFA">
        <w:rPr>
          <w:rFonts w:ascii="Times New Roman" w:hAnsi="Times New Roman" w:cs="Times New Roman"/>
          <w:sz w:val="26"/>
          <w:szCs w:val="26"/>
        </w:rPr>
        <w:t>Земельного кодекса РФ;</w:t>
      </w:r>
    </w:p>
    <w:p w:rsidR="00BA74E6" w:rsidRPr="00F43BFA" w:rsidRDefault="00814129">
      <w:pPr>
        <w:pStyle w:val="1"/>
        <w:numPr>
          <w:ilvl w:val="0"/>
          <w:numId w:val="1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ходатайством об изъятии земельных участков предусмотрено изъятие земельного участка по основаниям, не предусмотренным федеральными законами;</w:t>
      </w:r>
    </w:p>
    <w:p w:rsidR="00BA74E6" w:rsidRPr="00F43BFA" w:rsidRDefault="00814129">
      <w:pPr>
        <w:pStyle w:val="1"/>
        <w:numPr>
          <w:ilvl w:val="0"/>
          <w:numId w:val="1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схема расположения земельного участка, приложенная к ходатайству об изъятии, не может быть утверждена по основаниям, указанным в </w:t>
      </w:r>
      <w:r w:rsidRPr="00F43BFA">
        <w:rPr>
          <w:rFonts w:ascii="Times New Roman" w:hAnsi="Times New Roman" w:cs="Times New Roman"/>
          <w:color w:val="0000FF"/>
          <w:sz w:val="26"/>
          <w:szCs w:val="26"/>
        </w:rPr>
        <w:t>подпунктах 1</w:t>
      </w:r>
      <w:r w:rsidRPr="00F43BFA">
        <w:rPr>
          <w:rFonts w:ascii="Times New Roman" w:hAnsi="Times New Roman" w:cs="Times New Roman"/>
          <w:sz w:val="26"/>
          <w:szCs w:val="26"/>
        </w:rPr>
        <w:t>,</w:t>
      </w:r>
      <w:r w:rsidRPr="00F43BFA">
        <w:rPr>
          <w:rFonts w:ascii="Times New Roman" w:hAnsi="Times New Roman" w:cs="Times New Roman"/>
          <w:color w:val="0000FF"/>
          <w:sz w:val="26"/>
          <w:szCs w:val="26"/>
        </w:rPr>
        <w:t xml:space="preserve">3 </w:t>
      </w: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5 пункта 16 статьи 11.10 </w:t>
      </w:r>
      <w:r w:rsidRPr="00F43BFA">
        <w:rPr>
          <w:rFonts w:ascii="Times New Roman" w:hAnsi="Times New Roman" w:cs="Times New Roman"/>
          <w:sz w:val="26"/>
          <w:szCs w:val="26"/>
        </w:rPr>
        <w:t>Земельного кодекса РФ;</w:t>
      </w:r>
    </w:p>
    <w:p w:rsidR="00BA74E6" w:rsidRPr="00F43BFA" w:rsidRDefault="00814129">
      <w:pPr>
        <w:pStyle w:val="1"/>
        <w:numPr>
          <w:ilvl w:val="0"/>
          <w:numId w:val="19"/>
        </w:numPr>
        <w:shd w:val="clear" w:color="auto" w:fill="auto"/>
        <w:tabs>
          <w:tab w:val="left" w:pos="855"/>
        </w:tabs>
        <w:ind w:firstLine="540"/>
        <w:jc w:val="both"/>
        <w:rPr>
          <w:rFonts w:ascii="Times New Roman" w:hAnsi="Times New Roman" w:cs="Times New Roman"/>
          <w:sz w:val="26"/>
          <w:szCs w:val="26"/>
        </w:rPr>
      </w:pPr>
      <w:r w:rsidRPr="00F43BFA">
        <w:rPr>
          <w:rFonts w:ascii="Times New Roman" w:hAnsi="Times New Roman" w:cs="Times New Roman"/>
          <w:sz w:val="26"/>
          <w:szCs w:val="26"/>
        </w:rPr>
        <w:t>в иных случаях, установленных законом</w:t>
      </w:r>
      <w:proofErr w:type="gramStart"/>
      <w:r w:rsidRPr="00F43BFA">
        <w:rPr>
          <w:rFonts w:ascii="Times New Roman" w:hAnsi="Times New Roman" w:cs="Times New Roman"/>
          <w:sz w:val="26"/>
          <w:szCs w:val="26"/>
        </w:rPr>
        <w:t xml:space="preserve"> </w:t>
      </w:r>
      <w:r w:rsidR="00EE3108" w:rsidRPr="00F43BFA">
        <w:rPr>
          <w:rFonts w:ascii="Times New Roman" w:hAnsi="Times New Roman" w:cs="Times New Roman"/>
          <w:sz w:val="26"/>
          <w:szCs w:val="26"/>
        </w:rPr>
        <w:t>,</w:t>
      </w:r>
      <w:proofErr w:type="gramEnd"/>
      <w:r w:rsidRPr="00F43BFA">
        <w:rPr>
          <w:rFonts w:ascii="Times New Roman" w:hAnsi="Times New Roman" w:cs="Times New Roman"/>
          <w:sz w:val="26"/>
          <w:szCs w:val="26"/>
        </w:rPr>
        <w:t xml:space="preserve"> если подано ходатайство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Решение об изъятии не может быть принято в следующих случаях:</w:t>
      </w:r>
    </w:p>
    <w:p w:rsidR="00BA74E6" w:rsidRPr="00F43BFA" w:rsidRDefault="00814129">
      <w:pPr>
        <w:pStyle w:val="1"/>
        <w:shd w:val="clear" w:color="auto" w:fill="auto"/>
        <w:tabs>
          <w:tab w:val="left" w:pos="850"/>
        </w:tabs>
        <w:ind w:firstLine="540"/>
        <w:jc w:val="both"/>
        <w:rPr>
          <w:rFonts w:ascii="Times New Roman" w:hAnsi="Times New Roman" w:cs="Times New Roman"/>
          <w:sz w:val="26"/>
          <w:szCs w:val="26"/>
        </w:rPr>
      </w:pPr>
      <w:r w:rsidRPr="00F43BFA">
        <w:rPr>
          <w:rFonts w:ascii="Times New Roman" w:hAnsi="Times New Roman" w:cs="Times New Roman"/>
          <w:sz w:val="26"/>
          <w:szCs w:val="26"/>
        </w:rPr>
        <w:t>а)</w:t>
      </w:r>
      <w:r w:rsidRPr="00F43BFA">
        <w:rPr>
          <w:rFonts w:ascii="Times New Roman" w:hAnsi="Times New Roman" w:cs="Times New Roman"/>
          <w:sz w:val="26"/>
          <w:szCs w:val="26"/>
        </w:rPr>
        <w:tab/>
        <w:t>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A74E6" w:rsidRPr="00F43BFA" w:rsidRDefault="00814129">
      <w:pPr>
        <w:pStyle w:val="1"/>
        <w:shd w:val="clear" w:color="auto" w:fill="auto"/>
        <w:tabs>
          <w:tab w:val="left" w:pos="865"/>
        </w:tabs>
        <w:ind w:firstLine="540"/>
        <w:jc w:val="both"/>
        <w:rPr>
          <w:rFonts w:ascii="Times New Roman" w:hAnsi="Times New Roman" w:cs="Times New Roman"/>
          <w:sz w:val="26"/>
          <w:szCs w:val="26"/>
        </w:rPr>
      </w:pPr>
      <w:r w:rsidRPr="00F43BFA">
        <w:rPr>
          <w:rFonts w:ascii="Times New Roman" w:hAnsi="Times New Roman" w:cs="Times New Roman"/>
          <w:sz w:val="26"/>
          <w:szCs w:val="26"/>
        </w:rPr>
        <w:t>б)</w:t>
      </w:r>
      <w:r w:rsidRPr="00F43BFA">
        <w:rPr>
          <w:rFonts w:ascii="Times New Roman" w:hAnsi="Times New Roman" w:cs="Times New Roman"/>
          <w:sz w:val="26"/>
          <w:szCs w:val="26"/>
        </w:rPr>
        <w:tab/>
        <w:t>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A74E6" w:rsidRPr="00F43BFA" w:rsidRDefault="00814129">
      <w:pPr>
        <w:pStyle w:val="1"/>
        <w:shd w:val="clear" w:color="auto" w:fill="auto"/>
        <w:tabs>
          <w:tab w:val="left" w:pos="850"/>
        </w:tabs>
        <w:ind w:firstLine="540"/>
        <w:jc w:val="both"/>
        <w:rPr>
          <w:rFonts w:ascii="Times New Roman" w:hAnsi="Times New Roman" w:cs="Times New Roman"/>
          <w:sz w:val="26"/>
          <w:szCs w:val="26"/>
        </w:rPr>
      </w:pPr>
      <w:r w:rsidRPr="00F43BFA">
        <w:rPr>
          <w:rFonts w:ascii="Times New Roman" w:hAnsi="Times New Roman" w:cs="Times New Roman"/>
          <w:sz w:val="26"/>
          <w:szCs w:val="26"/>
        </w:rPr>
        <w:t>в)</w:t>
      </w:r>
      <w:r w:rsidRPr="00F43BFA">
        <w:rPr>
          <w:rFonts w:ascii="Times New Roman" w:hAnsi="Times New Roman" w:cs="Times New Roman"/>
          <w:sz w:val="26"/>
          <w:szCs w:val="26"/>
        </w:rPr>
        <w:tab/>
        <w:t>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Критерием принятия решения о подготовке проекта постановления администрации об изъятии земельных участков для муниципальных нужд является наличие сведений о выявленных лицах, земельные участки и (или) расположенные на </w:t>
      </w:r>
      <w:proofErr w:type="gramStart"/>
      <w:r w:rsidRPr="00F43BFA">
        <w:rPr>
          <w:rFonts w:ascii="Times New Roman" w:hAnsi="Times New Roman" w:cs="Times New Roman"/>
          <w:sz w:val="26"/>
          <w:szCs w:val="26"/>
        </w:rPr>
        <w:t>них</w:t>
      </w:r>
      <w:proofErr w:type="gramEnd"/>
      <w:r w:rsidRPr="00F43BFA">
        <w:rPr>
          <w:rFonts w:ascii="Times New Roman" w:hAnsi="Times New Roman" w:cs="Times New Roman"/>
          <w:sz w:val="26"/>
          <w:szCs w:val="26"/>
        </w:rPr>
        <w:t xml:space="preserve"> объекты недвижимого имущества которых подлежат изъятию для муниципальных нужд, и отсутствие оснований для отказа в удовлетворении ходатайства.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Отсутствие в Едином государственном реестре недвижимости сведений о зарегистрированных правах на земельные участки, подлежащие изъятию, и (или)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них объекты недвижимого имущества, а также отсутствие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них объекты недвижимого имущества не являются препятствием для принятия </w:t>
      </w:r>
      <w:r w:rsidRPr="00F43BFA">
        <w:rPr>
          <w:rFonts w:ascii="Times New Roman" w:hAnsi="Times New Roman" w:cs="Times New Roman"/>
          <w:sz w:val="26"/>
          <w:szCs w:val="26"/>
        </w:rPr>
        <w:lastRenderedPageBreak/>
        <w:t>решения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Ответственный исполнитель готовит проект постановления администрации об изъятии земельных участков для муниципальных нужд либо проект уведомления об отказе в удовлетворении ходатайства об изъятии земельных участков для муниципальных нужд, обеспечивает его согласование в установленном порядке и направляет на подпись главе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Подписанное главой администрации уведомление поступает на регистрацию в </w:t>
      </w:r>
      <w:r w:rsidR="001E471F">
        <w:rPr>
          <w:rFonts w:ascii="Times New Roman" w:hAnsi="Times New Roman" w:cs="Times New Roman"/>
          <w:sz w:val="26"/>
          <w:szCs w:val="26"/>
        </w:rPr>
        <w:t>общий отдел администрации</w:t>
      </w:r>
      <w:r w:rsidRPr="00F43BFA">
        <w:rPr>
          <w:rFonts w:ascii="Times New Roman" w:hAnsi="Times New Roman" w:cs="Times New Roman"/>
          <w:sz w:val="26"/>
          <w:szCs w:val="26"/>
        </w:rPr>
        <w:t xml:space="preserve"> </w:t>
      </w:r>
      <w:r w:rsidR="00EE3108" w:rsidRPr="00F43BFA">
        <w:rPr>
          <w:rFonts w:ascii="Times New Roman" w:hAnsi="Times New Roman" w:cs="Times New Roman"/>
          <w:sz w:val="26"/>
          <w:szCs w:val="26"/>
        </w:rPr>
        <w:t>Кировског</w:t>
      </w:r>
      <w:r w:rsidR="001E471F">
        <w:rPr>
          <w:rFonts w:ascii="Times New Roman" w:hAnsi="Times New Roman" w:cs="Times New Roman"/>
          <w:sz w:val="26"/>
          <w:szCs w:val="26"/>
        </w:rPr>
        <w:t>о</w:t>
      </w:r>
      <w:r w:rsidR="00EE3108" w:rsidRPr="00F43BFA">
        <w:rPr>
          <w:rFonts w:ascii="Times New Roman" w:hAnsi="Times New Roman" w:cs="Times New Roman"/>
          <w:sz w:val="26"/>
          <w:szCs w:val="26"/>
        </w:rPr>
        <w:t xml:space="preserve"> городского поселения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Зарегистрированное уведомление об отказе в удовлетворении ходатайства специалист направляет заявителю одним из способов, указанных в ходатайстве об изъятии.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административной процедуры является:</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подписанное главой администрации и зарегистрированное постановление администрации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уведомление Администрации </w:t>
      </w:r>
      <w:proofErr w:type="gramStart"/>
      <w:r w:rsidRPr="00F43BFA">
        <w:rPr>
          <w:rFonts w:ascii="Times New Roman" w:hAnsi="Times New Roman" w:cs="Times New Roman"/>
          <w:sz w:val="26"/>
          <w:szCs w:val="26"/>
        </w:rPr>
        <w:t>об отказе в удовлетворении ходатайства об изъятии земельных участков для муниципальных нужд с указанием</w:t>
      </w:r>
      <w:proofErr w:type="gramEnd"/>
      <w:r w:rsidRPr="00F43BFA">
        <w:rPr>
          <w:rFonts w:ascii="Times New Roman" w:hAnsi="Times New Roman" w:cs="Times New Roman"/>
          <w:sz w:val="26"/>
          <w:szCs w:val="26"/>
        </w:rPr>
        <w:t xml:space="preserve"> оснований принятого решения, направленное заявителю.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Способом фиксации результата выполнения административной процедуры является: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регистрация  постановления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регистрация уведомления об отказе в удовлетворении ходатайства об изъятии земельных участков для муниципальных нужд, подписанного главой администрации, присвоение ему учетного номера. Информация об отправке почтовой связью уведомления заявителю фиксируется в реестре отправленной корреспонденции.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административной процедуры по принятию решения об изъятии земельных участков для муниципальных нужд либо отказе в удовлетворении ходатайства: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не более 30 календарных дней со дня поступления ходатайства об изъятии земельных участков в Администрацию, в случае если в Едином государственном реестре недвижимости имеются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не более 85 календарных дней со дня поступления ходатайства об изъятии земельных участков в Администрацию,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а также о зарегистрированных правах на расположенные на таких земельных участках объекты недвижимого имущества.</w:t>
      </w:r>
      <w:proofErr w:type="gramEnd"/>
    </w:p>
    <w:p w:rsidR="00BA74E6" w:rsidRPr="00F43BFA" w:rsidRDefault="00814129">
      <w:pPr>
        <w:pStyle w:val="1"/>
        <w:numPr>
          <w:ilvl w:val="0"/>
          <w:numId w:val="17"/>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Осуществление действий в соответствии с </w:t>
      </w:r>
      <w:r w:rsidRPr="00F43BFA">
        <w:rPr>
          <w:rFonts w:ascii="Times New Roman" w:hAnsi="Times New Roman" w:cs="Times New Roman"/>
          <w:color w:val="0000FF"/>
          <w:sz w:val="26"/>
          <w:szCs w:val="26"/>
        </w:rPr>
        <w:t xml:space="preserve">пунктом 10 статьи 56.6 </w:t>
      </w:r>
      <w:r w:rsidRPr="00F43BFA">
        <w:rPr>
          <w:rFonts w:ascii="Times New Roman" w:hAnsi="Times New Roman" w:cs="Times New Roman"/>
          <w:sz w:val="26"/>
          <w:szCs w:val="26"/>
        </w:rPr>
        <w:t>Земельного кодекса РФ.</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Основанием для начала административной процедуры является поступление ответственному исполнителю постановления Администрации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Критерием принятия решения об осуществлении действий в соответствии с </w:t>
      </w:r>
      <w:r w:rsidRPr="00F43BFA">
        <w:rPr>
          <w:rFonts w:ascii="Times New Roman" w:hAnsi="Times New Roman" w:cs="Times New Roman"/>
          <w:color w:val="0000FF"/>
          <w:sz w:val="26"/>
          <w:szCs w:val="26"/>
        </w:rPr>
        <w:t xml:space="preserve">пунктом 10 статьи 56.6 </w:t>
      </w:r>
      <w:r w:rsidRPr="00F43BFA">
        <w:rPr>
          <w:rFonts w:ascii="Times New Roman" w:hAnsi="Times New Roman" w:cs="Times New Roman"/>
          <w:sz w:val="26"/>
          <w:szCs w:val="26"/>
        </w:rPr>
        <w:t>Земельного кодекса РФ является принятое и зарегистрированное в установленном Администрацией порядке делопроизводства постановление Администрации об изъятии земельных участков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Ответственный исполнитель осуществляет следующие действия: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размещение постановления Администрации об изъятии земельных участков для муниципальных нужд на официальном сайте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обеспечение опубликования постановления Администрации об изъятии земельных участков для муниципальных нужд (за исключением приложений к нему) в порядке, установленном для официального опубликования (обнародования) муниципальных правовых актов </w:t>
      </w:r>
      <w:r w:rsidRPr="00F43BFA">
        <w:rPr>
          <w:rFonts w:ascii="Times New Roman" w:hAnsi="Times New Roman" w:cs="Times New Roman"/>
          <w:color w:val="0000FF"/>
          <w:sz w:val="26"/>
          <w:szCs w:val="26"/>
        </w:rPr>
        <w:t xml:space="preserve">Уставом </w:t>
      </w:r>
      <w:r w:rsidR="00EE3108" w:rsidRPr="00F43BFA">
        <w:rPr>
          <w:rFonts w:ascii="Times New Roman" w:hAnsi="Times New Roman" w:cs="Times New Roman"/>
          <w:sz w:val="26"/>
          <w:szCs w:val="26"/>
        </w:rPr>
        <w:t>Кировского городского поселения;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направление копии постановления Администрации </w:t>
      </w:r>
      <w:proofErr w:type="gramStart"/>
      <w:r w:rsidRPr="00F43BFA">
        <w:rPr>
          <w:rFonts w:ascii="Times New Roman" w:hAnsi="Times New Roman" w:cs="Times New Roman"/>
          <w:sz w:val="26"/>
          <w:szCs w:val="26"/>
        </w:rPr>
        <w:t>об изъятии земельных участков для муниципальных нужд правообладателям изымаемой недвижимости письмом с уведомлением о вручении по почтовым адресам</w:t>
      </w:r>
      <w:proofErr w:type="gramEnd"/>
      <w:r w:rsidRPr="00F43BFA">
        <w:rPr>
          <w:rFonts w:ascii="Times New Roman" w:hAnsi="Times New Roman" w:cs="Times New Roman"/>
          <w:sz w:val="26"/>
          <w:szCs w:val="26"/>
        </w:rPr>
        <w:t>,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w:t>
      </w:r>
      <w:proofErr w:type="gramStart"/>
      <w:r w:rsidRPr="00F43BFA">
        <w:rPr>
          <w:rFonts w:ascii="Times New Roman" w:hAnsi="Times New Roman" w:cs="Times New Roman"/>
          <w:sz w:val="26"/>
          <w:szCs w:val="26"/>
        </w:rPr>
        <w:t>,</w:t>
      </w:r>
      <w:proofErr w:type="gramEnd"/>
      <w:r w:rsidRPr="00F43BFA">
        <w:rPr>
          <w:rFonts w:ascii="Times New Roman" w:hAnsi="Times New Roman" w:cs="Times New Roman"/>
          <w:sz w:val="26"/>
          <w:szCs w:val="26"/>
        </w:rPr>
        <w:t xml:space="preserve"> если в связи с изъятием земельных участков изъятию подлежат расположенные на них здания, сооружения, находящиеся в них помещения, копия постановления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постановления об изъятии в электронной форме. В отсутствие сведений об адресах, указанных в настоящем пункте, копия постановления об изъятии по указанным адресам не направляется;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направление копии постановления Администрации об изъятии земельных участков для муниципальных нужд в орган регистрации прав;</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 направление заявителю одним из способов, указанных в ходатайстве об изъятии копии постановления Администрации об изъятии земельных участков для муниципальных нужд,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r w:rsidRPr="00F43BFA">
        <w:rPr>
          <w:rFonts w:ascii="Times New Roman" w:hAnsi="Times New Roman" w:cs="Times New Roman"/>
          <w:color w:val="0000FF"/>
          <w:sz w:val="26"/>
          <w:szCs w:val="26"/>
        </w:rPr>
        <w:t>подпунктом 1 пункта 1</w:t>
      </w:r>
      <w:proofErr w:type="gramEnd"/>
      <w:r w:rsidRPr="00F43BFA">
        <w:rPr>
          <w:rFonts w:ascii="Times New Roman" w:hAnsi="Times New Roman" w:cs="Times New Roman"/>
          <w:color w:val="0000FF"/>
          <w:sz w:val="26"/>
          <w:szCs w:val="26"/>
        </w:rPr>
        <w:t xml:space="preserve"> статьи 56.5 </w:t>
      </w:r>
      <w:r w:rsidRPr="00F43BFA">
        <w:rPr>
          <w:rFonts w:ascii="Times New Roman" w:hAnsi="Times New Roman" w:cs="Times New Roman"/>
          <w:sz w:val="26"/>
          <w:szCs w:val="26"/>
        </w:rPr>
        <w:t xml:space="preserve">Земельного кодекса РФ запросов, а также копии документов, подтверждающих права указанных лиц на изымаемые земельные участки и (или)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административной процедуры является: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размещение постановления Администрации об изъятии земельных участков для муниципальных нужд на официальном сайте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опубликованное постановление Администрации об изъятии земельных </w:t>
      </w:r>
      <w:r w:rsidRPr="00F43BFA">
        <w:rPr>
          <w:rFonts w:ascii="Times New Roman" w:hAnsi="Times New Roman" w:cs="Times New Roman"/>
          <w:sz w:val="26"/>
          <w:szCs w:val="26"/>
        </w:rPr>
        <w:lastRenderedPageBreak/>
        <w:t xml:space="preserve">участков для муниципальных нужд (за исключением приложений к нему) в печатном органе, определенном для официального опубликования муниципальных правовых актов администрации </w:t>
      </w:r>
      <w:r w:rsidR="00EE3108" w:rsidRPr="00F43BFA">
        <w:rPr>
          <w:rFonts w:ascii="Times New Roman" w:hAnsi="Times New Roman" w:cs="Times New Roman"/>
          <w:sz w:val="26"/>
          <w:szCs w:val="26"/>
        </w:rPr>
        <w:t>Кировского городского поселения;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направленная с сопроводительным письмом копия постановления Администрации об изъятии земельных участков для муниципальных нужд правообладателям изымаемой недвижимости и в орган регистрации прав;</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 направленные заявителю одним из способов, указанных в ходатайстве об изъятии копии постановления Администрации об изъятии земельных участков для муниципальных нужд,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r w:rsidRPr="00F43BFA">
        <w:rPr>
          <w:rFonts w:ascii="Times New Roman" w:hAnsi="Times New Roman" w:cs="Times New Roman"/>
          <w:color w:val="0000FF"/>
          <w:sz w:val="26"/>
          <w:szCs w:val="26"/>
        </w:rPr>
        <w:t>подпунктом 1 пункта 1</w:t>
      </w:r>
      <w:proofErr w:type="gramEnd"/>
      <w:r w:rsidRPr="00F43BFA">
        <w:rPr>
          <w:rFonts w:ascii="Times New Roman" w:hAnsi="Times New Roman" w:cs="Times New Roman"/>
          <w:color w:val="0000FF"/>
          <w:sz w:val="26"/>
          <w:szCs w:val="26"/>
        </w:rPr>
        <w:t xml:space="preserve"> статьи 56.5 </w:t>
      </w:r>
      <w:r w:rsidRPr="00F43BFA">
        <w:rPr>
          <w:rFonts w:ascii="Times New Roman" w:hAnsi="Times New Roman" w:cs="Times New Roman"/>
          <w:sz w:val="26"/>
          <w:szCs w:val="26"/>
        </w:rPr>
        <w:t xml:space="preserve">Земельного кодекса РФ запросов, а также копии документов, подтверждающих права указанных лиц на изымаемые земельные участки и (или) на </w:t>
      </w:r>
      <w:proofErr w:type="gramStart"/>
      <w:r w:rsidRPr="00F43BFA">
        <w:rPr>
          <w:rFonts w:ascii="Times New Roman" w:hAnsi="Times New Roman" w:cs="Times New Roman"/>
          <w:sz w:val="26"/>
          <w:szCs w:val="26"/>
        </w:rPr>
        <w:t>расположенные</w:t>
      </w:r>
      <w:proofErr w:type="gramEnd"/>
      <w:r w:rsidRPr="00F43BFA">
        <w:rPr>
          <w:rFonts w:ascii="Times New Roman" w:hAnsi="Times New Roman" w:cs="Times New Roman"/>
          <w:sz w:val="26"/>
          <w:szCs w:val="26"/>
        </w:rPr>
        <w:t xml:space="preserve"> на таких земельных участках объекты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Способом фиксации результата выполнения административной процедуры являются: публикация постановления Администрации об изъятии земельных участков для муниципальных нужд (за исключением приложений к нему) в печатном органе, определенном для официального опубликования муниципальных правовых актов администрации </w:t>
      </w:r>
      <w:r w:rsidR="00EE3108"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и на официальном сайте Администрации; отметка </w:t>
      </w:r>
      <w:proofErr w:type="gramStart"/>
      <w:r w:rsidRPr="00F43BFA">
        <w:rPr>
          <w:rFonts w:ascii="Times New Roman" w:hAnsi="Times New Roman" w:cs="Times New Roman"/>
          <w:sz w:val="26"/>
          <w:szCs w:val="26"/>
        </w:rPr>
        <w:t>в реестре отправленной корреспонденции о направлении указанных в настоящем пункте копий постановлений Администрации об изъятии земельных участков для муниципальных нужд</w:t>
      </w:r>
      <w:proofErr w:type="gramEnd"/>
      <w:r w:rsidRPr="00F43BFA">
        <w:rPr>
          <w:rFonts w:ascii="Times New Roman" w:hAnsi="Times New Roman" w:cs="Times New Roman"/>
          <w:sz w:val="26"/>
          <w:szCs w:val="26"/>
        </w:rPr>
        <w:t>;</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Максимальный срок выполнения административной процедуры - не более 10 календарных дней со дня принятия постановления Администрации об изъятии земельных участков для муниципальных нужд.</w:t>
      </w:r>
    </w:p>
    <w:p w:rsidR="00BA74E6" w:rsidRPr="00F43BFA" w:rsidRDefault="00814129">
      <w:pPr>
        <w:pStyle w:val="1"/>
        <w:numPr>
          <w:ilvl w:val="0"/>
          <w:numId w:val="17"/>
        </w:numPr>
        <w:shd w:val="clear" w:color="auto" w:fill="auto"/>
        <w:tabs>
          <w:tab w:val="left" w:pos="1182"/>
        </w:tabs>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Подготовка соглашения об изъятии земельных участков и (или) расположенных на них объектов недвижимого имущества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Основанием для начала административной процедуры является осуществление заявителем действий, указанных в </w:t>
      </w:r>
      <w:r w:rsidRPr="00F43BFA">
        <w:rPr>
          <w:rFonts w:ascii="Times New Roman" w:hAnsi="Times New Roman" w:cs="Times New Roman"/>
          <w:color w:val="0000FF"/>
          <w:sz w:val="26"/>
          <w:szCs w:val="26"/>
        </w:rPr>
        <w:t xml:space="preserve">подпунктах 1 </w:t>
      </w: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6 пункта 1 статьи 56.7 </w:t>
      </w:r>
      <w:r w:rsidRPr="00F43BFA">
        <w:rPr>
          <w:rFonts w:ascii="Times New Roman" w:hAnsi="Times New Roman" w:cs="Times New Roman"/>
          <w:sz w:val="26"/>
          <w:szCs w:val="26"/>
        </w:rPr>
        <w:t>Земельного кодекса РФ.</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Специалист </w:t>
      </w:r>
      <w:r w:rsidR="00EE3108" w:rsidRPr="00F43BFA">
        <w:rPr>
          <w:rFonts w:ascii="Times New Roman" w:hAnsi="Times New Roman" w:cs="Times New Roman"/>
          <w:sz w:val="26"/>
          <w:szCs w:val="26"/>
        </w:rPr>
        <w:t>Администрации,</w:t>
      </w:r>
      <w:r w:rsidRPr="00F43BFA">
        <w:rPr>
          <w:rFonts w:ascii="Times New Roman" w:hAnsi="Times New Roman" w:cs="Times New Roman"/>
          <w:sz w:val="26"/>
          <w:szCs w:val="26"/>
        </w:rPr>
        <w:t xml:space="preserve"> ответственный за подготовку соглашения, совместно с заявителем осуществляют подготовку соглашения об изъятии земельных участков и (или) расположенных на них объектов недвижимого имущества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Критерием принятия решения о подготовке соглашения об изъятии земельных участков и (или) расположенных на них объектов недвижимого имущества для муниципальных нужд является осуществление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заказчиком которых</w:t>
      </w:r>
      <w:proofErr w:type="gramEnd"/>
      <w:r w:rsidRPr="00F43BFA">
        <w:rPr>
          <w:rFonts w:ascii="Times New Roman" w:hAnsi="Times New Roman" w:cs="Times New Roman"/>
          <w:sz w:val="26"/>
          <w:szCs w:val="26"/>
        </w:rPr>
        <w:t xml:space="preserve"> является заявитель.</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В случае</w:t>
      </w:r>
      <w:proofErr w:type="gramStart"/>
      <w:r w:rsidRPr="00F43BFA">
        <w:rPr>
          <w:rFonts w:ascii="Times New Roman" w:hAnsi="Times New Roman" w:cs="Times New Roman"/>
          <w:sz w:val="26"/>
          <w:szCs w:val="26"/>
        </w:rPr>
        <w:t>,</w:t>
      </w:r>
      <w:proofErr w:type="gramEnd"/>
      <w:r w:rsidRPr="00F43BFA">
        <w:rPr>
          <w:rFonts w:ascii="Times New Roman" w:hAnsi="Times New Roman" w:cs="Times New Roman"/>
          <w:sz w:val="26"/>
          <w:szCs w:val="26"/>
        </w:rPr>
        <w:t xml:space="preserve">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административной процедуры является подготовленное Администрацией совместно с заявителем и направленное сторонам для подписания соглашение об изъятии земельных участков и (или) расположенных на них объектов недвижимого имущества для муниципальных нужд.</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Способом фиксации результата выполнения административной процедуры является присвоение исходящего регистрационного номера сопроводительному письму к соглашению об изъятии земельных участков и (или) расположенных на них объектов недвижимого имущества для муниципальных нужд, направленному сторонам такого соглашения для подписания.</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Максимальный срок выполнения административной процедуры - не более 30 календарных дней со дня предоставления заявителем в Администрацию отчетов об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отчетов об оценке недвижимого имущества, предоставляемого взамен изымаемого недвижимого имущества.</w:t>
      </w:r>
      <w:proofErr w:type="gramEnd"/>
    </w:p>
    <w:p w:rsidR="00BA74E6" w:rsidRPr="00F43BFA" w:rsidRDefault="00814129">
      <w:pPr>
        <w:pStyle w:val="1"/>
        <w:shd w:val="clear" w:color="auto" w:fill="auto"/>
        <w:ind w:firstLine="0"/>
        <w:jc w:val="center"/>
        <w:rPr>
          <w:rFonts w:ascii="Times New Roman" w:hAnsi="Times New Roman" w:cs="Times New Roman"/>
          <w:sz w:val="26"/>
          <w:szCs w:val="26"/>
        </w:rPr>
      </w:pPr>
      <w:r w:rsidRPr="00F43BFA">
        <w:rPr>
          <w:rFonts w:ascii="Times New Roman" w:hAnsi="Times New Roman" w:cs="Times New Roman"/>
          <w:b/>
          <w:bCs/>
          <w:sz w:val="26"/>
          <w:szCs w:val="26"/>
        </w:rPr>
        <w:t>Порядок исправления допущенных опечаток и ошибок в выданных</w:t>
      </w:r>
      <w:r w:rsidRPr="00F43BFA">
        <w:rPr>
          <w:rFonts w:ascii="Times New Roman" w:hAnsi="Times New Roman" w:cs="Times New Roman"/>
          <w:b/>
          <w:bCs/>
          <w:sz w:val="26"/>
          <w:szCs w:val="26"/>
        </w:rPr>
        <w:br/>
        <w:t>в результате предоставления муниципальной услуги документах</w:t>
      </w:r>
    </w:p>
    <w:p w:rsidR="00BA74E6" w:rsidRPr="00F43BFA" w:rsidRDefault="00814129">
      <w:pPr>
        <w:pStyle w:val="1"/>
        <w:numPr>
          <w:ilvl w:val="0"/>
          <w:numId w:val="17"/>
        </w:numPr>
        <w:shd w:val="clear" w:color="auto" w:fill="auto"/>
        <w:tabs>
          <w:tab w:val="left" w:pos="1292"/>
        </w:tabs>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Основанием для начала административной процедуры по исправлению допущенных опечаток и ошибок (далее - техническая ошибка) в выданном в результате предоставления муниципальной услуги документе является получение Администрацией заявления об исправлении технической ошибки.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обращении об исправлении технической ошибки заявитель представляет:</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заявление об исправлении технической ошибки;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Заявление об исправлении технической ошибки подается заявителем лично или по почте в Администрацию или в электронной форме на официальную электронную почту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Заявление об исправлении технической ошибки регистрируется специалистом Администрации, ответственным за прием и регистрацию документов по предоставлению муниципальной услуги, и передается в Управление.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Специалист </w:t>
      </w:r>
      <w:r w:rsidR="008B78D1" w:rsidRPr="00F43BFA">
        <w:rPr>
          <w:rFonts w:ascii="Times New Roman" w:hAnsi="Times New Roman" w:cs="Times New Roman"/>
          <w:sz w:val="26"/>
          <w:szCs w:val="26"/>
        </w:rPr>
        <w:t>Администрации</w:t>
      </w:r>
      <w:r w:rsidRPr="00F43BFA">
        <w:rPr>
          <w:rFonts w:ascii="Times New Roman" w:hAnsi="Times New Roman" w:cs="Times New Roman"/>
          <w:sz w:val="26"/>
          <w:szCs w:val="26"/>
        </w:rPr>
        <w:t>, ответственный за рассмотрение заявления,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издания постановления Администрации о внесении изменений в постановление Администрации, указанное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или путем подготовки дополнительного соглашения к соглашению об изъятии земельных участков и (или) расположенных на них объектов недвижимого имущества для муниципальных нужд.</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Ответственный исполнитель передает подготовленное постановление о внесении изменений в постановление, указанное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или подготовленное дополнительное соглашение к соглашению об изъятии земельных участков и (или) расположенных на них объектов недвижимого имущества для муниципальных нужд, указанному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или уведомление об отсутствии технической ошибки в выданном в результате предоставления муниципальной услуги документе на подпись главе</w:t>
      </w:r>
      <w:proofErr w:type="gramEnd"/>
      <w:r w:rsidRPr="00F43BFA">
        <w:rPr>
          <w:rFonts w:ascii="Times New Roman" w:hAnsi="Times New Roman" w:cs="Times New Roman"/>
          <w:sz w:val="26"/>
          <w:szCs w:val="26"/>
        </w:rPr>
        <w:t xml:space="preserve">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Глава Администрации подписывает постановление о внесении изменений в постановление, указанное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или дополнительное соглашение к соглашению об изъятии земельных участков, указанному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10 календарных дней с даты регистрации заявления об исправлении технической ошибки в Администрации.</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1) в случае наличия технической ошибки в выданном в результате предоставления муниципальной услуги документе - постановление о внесении изменений в постановление, указанное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с внесенными изменениями или подготовленное дополнительное соглашение к соглашению об изъятии земельных участков и (или) расположенных на них объектов недвижимого имущества для муниципальных нужд, указанному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1) в случае наличия технической ошибки в выданном в результате предоставления муниципальной услуги документе - постановление о внесении изменений в постановление, указанное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 с внесенными изменениями или подготовленное дополнительное соглашение к соглашению об изъятии земельных участков и (или) расположенных на них объектов недвижимого имущества для муниципальных нужд, указанному в</w:t>
      </w:r>
      <w:hyperlink w:anchor="bookmark16"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2.3 </w:t>
        </w:r>
      </w:hyperlink>
      <w:r w:rsidRPr="00F43BFA">
        <w:rPr>
          <w:rFonts w:ascii="Times New Roman" w:hAnsi="Times New Roman" w:cs="Times New Roman"/>
          <w:sz w:val="26"/>
          <w:szCs w:val="26"/>
        </w:rPr>
        <w:t>Административного регламента;</w:t>
      </w:r>
      <w:proofErr w:type="gramEnd"/>
    </w:p>
    <w:p w:rsidR="00BA74E6" w:rsidRPr="00F43BFA" w:rsidRDefault="00814129">
      <w:pPr>
        <w:pStyle w:val="1"/>
        <w:shd w:val="clear" w:color="auto" w:fill="auto"/>
        <w:spacing w:after="260"/>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2)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BA74E6" w:rsidRPr="00F43BFA" w:rsidRDefault="00814129">
      <w:pPr>
        <w:pStyle w:val="11"/>
        <w:keepNext/>
        <w:keepLines/>
        <w:shd w:val="clear" w:color="auto" w:fill="auto"/>
        <w:rPr>
          <w:rFonts w:ascii="Times New Roman" w:hAnsi="Times New Roman" w:cs="Times New Roman"/>
          <w:sz w:val="26"/>
          <w:szCs w:val="26"/>
        </w:rPr>
      </w:pPr>
      <w:bookmarkStart w:id="41" w:name="bookmark41"/>
      <w:bookmarkStart w:id="42" w:name="bookmark42"/>
      <w:r w:rsidRPr="00F43BFA">
        <w:rPr>
          <w:rFonts w:ascii="Times New Roman" w:hAnsi="Times New Roman" w:cs="Times New Roman"/>
          <w:sz w:val="26"/>
          <w:szCs w:val="26"/>
        </w:rPr>
        <w:t>Особенности предоставления муниципальной услуги в МФЦ</w:t>
      </w:r>
      <w:bookmarkEnd w:id="41"/>
      <w:bookmarkEnd w:id="42"/>
    </w:p>
    <w:p w:rsidR="00BA74E6" w:rsidRPr="00F43BFA" w:rsidRDefault="00814129">
      <w:pPr>
        <w:pStyle w:val="1"/>
        <w:numPr>
          <w:ilvl w:val="0"/>
          <w:numId w:val="20"/>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Ходатайство об изъятии и документы могут быть поданы через МФЦ в соответствии с соглашением о взаимодействии, заключенным между МФЦ и Администрацией, со дня вступления в силу соглашения о взаимодействии.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Основания для начала административной процедуры - поступившее в МФЦ ходатайство об изъятии и документы.</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Специалист МФЦ принимает от заявителя ходатайство об изъятии и документы, указанные в </w:t>
      </w:r>
      <w:hyperlink w:anchor="bookmark21" w:tooltip="Current Document">
        <w:r w:rsidRPr="00F43BFA">
          <w:rPr>
            <w:rFonts w:ascii="Times New Roman" w:hAnsi="Times New Roman" w:cs="Times New Roman"/>
            <w:color w:val="0000FF"/>
            <w:sz w:val="26"/>
            <w:szCs w:val="26"/>
          </w:rPr>
          <w:t xml:space="preserve">пункте 2.6 </w:t>
        </w:r>
      </w:hyperlink>
      <w:r w:rsidRPr="00F43BFA">
        <w:rPr>
          <w:rFonts w:ascii="Times New Roman" w:hAnsi="Times New Roman" w:cs="Times New Roman"/>
          <w:sz w:val="26"/>
          <w:szCs w:val="26"/>
        </w:rPr>
        <w:t>Административного регламента, и регистрирует их.</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приеме у заявителя ходатайства об изъятии и документов, указанных в</w:t>
      </w:r>
      <w:hyperlink w:anchor="bookmark21"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пункте 2.6</w:t>
        </w:r>
      </w:hyperlink>
      <w:r w:rsidRPr="00F43BFA">
        <w:rPr>
          <w:rFonts w:ascii="Times New Roman" w:hAnsi="Times New Roman" w:cs="Times New Roman"/>
          <w:color w:val="0000FF"/>
          <w:sz w:val="26"/>
          <w:szCs w:val="26"/>
        </w:rPr>
        <w:t xml:space="preserve"> </w:t>
      </w:r>
      <w:r w:rsidRPr="00F43BFA">
        <w:rPr>
          <w:rFonts w:ascii="Times New Roman" w:hAnsi="Times New Roman" w:cs="Times New Roman"/>
          <w:sz w:val="26"/>
          <w:szCs w:val="26"/>
        </w:rPr>
        <w:t>Административного регламента, специалист МФЦ:</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проверяет правильность заполнения ходатайства в соответствии с требованиями, установленными законодательством;</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выдает расписку о принятии ходатайства с описью представленных документов и указанием </w:t>
      </w:r>
      <w:proofErr w:type="gramStart"/>
      <w:r w:rsidRPr="00F43BFA">
        <w:rPr>
          <w:rFonts w:ascii="Times New Roman" w:hAnsi="Times New Roman" w:cs="Times New Roman"/>
          <w:sz w:val="26"/>
          <w:szCs w:val="26"/>
        </w:rPr>
        <w:t>срока получения результата предоставления муниципальной услуги</w:t>
      </w:r>
      <w:proofErr w:type="gramEnd"/>
      <w:r w:rsidRPr="00F43BFA">
        <w:rPr>
          <w:rFonts w:ascii="Times New Roman" w:hAnsi="Times New Roman" w:cs="Times New Roman"/>
          <w:sz w:val="26"/>
          <w:szCs w:val="26"/>
        </w:rPr>
        <w:t>.</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Срок выполнения данного административного действия не более 30 минут.</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Передачу и доставку ходатайства об изъятии и документов, указанных в</w:t>
      </w:r>
      <w:hyperlink w:anchor="bookmark21"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пункте 2.6</w:t>
        </w:r>
      </w:hyperlink>
      <w:r w:rsidRPr="00F43BFA">
        <w:rPr>
          <w:rFonts w:ascii="Times New Roman" w:hAnsi="Times New Roman" w:cs="Times New Roman"/>
          <w:color w:val="0000FF"/>
          <w:sz w:val="26"/>
          <w:szCs w:val="26"/>
        </w:rPr>
        <w:t xml:space="preserve"> </w:t>
      </w:r>
      <w:r w:rsidRPr="00F43BFA">
        <w:rPr>
          <w:rFonts w:ascii="Times New Roman" w:hAnsi="Times New Roman" w:cs="Times New Roman"/>
          <w:sz w:val="26"/>
          <w:szCs w:val="26"/>
        </w:rPr>
        <w:t>Административного регламента, из МФЦ в Администрацию осуществляет специалист МФЦ - курьер. Курьер передает ходатайство об изъятии и документы специалисту Администрации ответственному за прием и регистрацию документов по предоставлению муниципальной услуги, в порядке и сроки, предусмотренные соглашением о взаимодействии.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Передача ходатайства об изъятии и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по предоставлению муниципальной услуги, возвращает курьеру МФЦ с отметкой о получении указанных документов по описи с указанием даты получения.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Специалист Администрации, ответственный за прием и регистрацию документов по предоставлению муниципальной услуги, регистрирует ходатайство об изъятии и документы в установленном порядке в течение 1 рабочего дня с момента передачи курьером ходатайства и документов заявителя из МФЦ в Администрацию.</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Результат предоставления муниципальной услуги направляется заявителю одним из способов, указанным им в ходатайстве об изъятии.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При выдаче заявителю результата предоставления муниципальной услуги специалист МФЦ проверяет документ, удостоверяющий личность, и документ, подтверждающий полномочия на осуществление действий от имени заявителя в соответствии с законодательством Российской Федерации. Заявителю (представителю заявителя) выдается результат предоставления муниципальной услуги под подпись с указанием даты его получения.</w:t>
      </w:r>
    </w:p>
    <w:p w:rsidR="00BA74E6" w:rsidRPr="00F43BFA" w:rsidRDefault="00814129">
      <w:pPr>
        <w:pStyle w:val="1"/>
        <w:shd w:val="clear" w:color="auto" w:fill="auto"/>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В случае неявки заявителя в МФЦ в течение 30 календарных дней со дня </w:t>
      </w:r>
      <w:proofErr w:type="gramStart"/>
      <w:r w:rsidRPr="00F43BFA">
        <w:rPr>
          <w:rFonts w:ascii="Times New Roman" w:hAnsi="Times New Roman" w:cs="Times New Roman"/>
          <w:sz w:val="26"/>
          <w:szCs w:val="26"/>
        </w:rPr>
        <w:t>окончания срока получения результата предоставления муниципальной</w:t>
      </w:r>
      <w:proofErr w:type="gramEnd"/>
      <w:r w:rsidRPr="00F43BFA">
        <w:rPr>
          <w:rFonts w:ascii="Times New Roman" w:hAnsi="Times New Roman" w:cs="Times New Roman"/>
          <w:sz w:val="26"/>
          <w:szCs w:val="26"/>
        </w:rPr>
        <w:t xml:space="preserve"> услуги, МФЦ курьером отправляет документы в Администрацию под подпись с сопроводительным письмом.</w:t>
      </w:r>
    </w:p>
    <w:p w:rsidR="00BA74E6" w:rsidRPr="00F43BFA" w:rsidRDefault="00814129">
      <w:pPr>
        <w:pStyle w:val="11"/>
        <w:keepNext/>
        <w:keepLines/>
        <w:shd w:val="clear" w:color="auto" w:fill="auto"/>
        <w:rPr>
          <w:rFonts w:ascii="Times New Roman" w:hAnsi="Times New Roman" w:cs="Times New Roman"/>
          <w:sz w:val="26"/>
          <w:szCs w:val="26"/>
        </w:rPr>
      </w:pPr>
      <w:bookmarkStart w:id="43" w:name="bookmark43"/>
      <w:bookmarkStart w:id="44" w:name="bookmark44"/>
      <w:r w:rsidRPr="00F43BFA">
        <w:rPr>
          <w:rFonts w:ascii="Times New Roman" w:hAnsi="Times New Roman" w:cs="Times New Roman"/>
          <w:sz w:val="26"/>
          <w:szCs w:val="26"/>
        </w:rPr>
        <w:t>Особенности выполнения административных процедур (действий)</w:t>
      </w:r>
      <w:r w:rsidRPr="00F43BFA">
        <w:rPr>
          <w:rFonts w:ascii="Times New Roman" w:hAnsi="Times New Roman" w:cs="Times New Roman"/>
          <w:sz w:val="26"/>
          <w:szCs w:val="26"/>
        </w:rPr>
        <w:br/>
        <w:t>в электронной форме</w:t>
      </w:r>
      <w:bookmarkEnd w:id="43"/>
      <w:bookmarkEnd w:id="44"/>
    </w:p>
    <w:p w:rsidR="00BA74E6" w:rsidRPr="00F43BFA" w:rsidRDefault="00814129">
      <w:pPr>
        <w:pStyle w:val="1"/>
        <w:numPr>
          <w:ilvl w:val="0"/>
          <w:numId w:val="20"/>
        </w:numPr>
        <w:shd w:val="clear" w:color="auto" w:fill="auto"/>
        <w:tabs>
          <w:tab w:val="left" w:pos="1083"/>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Ходатайство в форме электронного документа подается в Администрацию путем направления электронного документа на официальную электронную почту Администрации </w:t>
      </w:r>
      <w:hyperlink r:id="rId10" w:history="1">
        <w:r w:rsidR="001E471F" w:rsidRPr="008C0E88">
          <w:rPr>
            <w:rStyle w:val="a6"/>
            <w:rFonts w:ascii="Times New Roman" w:hAnsi="Times New Roman" w:cs="Times New Roman"/>
            <w:sz w:val="26"/>
            <w:szCs w:val="26"/>
          </w:rPr>
          <w:t xml:space="preserve"> </w:t>
        </w:r>
        <w:r w:rsidR="001E471F" w:rsidRPr="008C0E88">
          <w:rPr>
            <w:rStyle w:val="a6"/>
            <w:rFonts w:ascii="Times New Roman" w:hAnsi="Times New Roman" w:cs="Times New Roman"/>
            <w:sz w:val="26"/>
            <w:szCs w:val="26"/>
            <w:lang w:val="en-US"/>
          </w:rPr>
          <w:t>poskir</w:t>
        </w:r>
        <w:r w:rsidR="001E471F" w:rsidRPr="008C0E88">
          <w:rPr>
            <w:rStyle w:val="a6"/>
            <w:rFonts w:ascii="Times New Roman" w:hAnsi="Times New Roman" w:cs="Times New Roman"/>
            <w:sz w:val="26"/>
            <w:szCs w:val="26"/>
            <w:lang w:eastAsia="en-US" w:bidi="en-US"/>
          </w:rPr>
          <w:t>@</w:t>
        </w:r>
        <w:r w:rsidR="001E471F" w:rsidRPr="008C0E88">
          <w:rPr>
            <w:rStyle w:val="a6"/>
            <w:rFonts w:ascii="Times New Roman" w:hAnsi="Times New Roman" w:cs="Times New Roman"/>
            <w:sz w:val="26"/>
            <w:szCs w:val="26"/>
            <w:lang w:val="en-US" w:eastAsia="en-US" w:bidi="en-US"/>
          </w:rPr>
          <w:t>mail</w:t>
        </w:r>
        <w:r w:rsidR="001E471F" w:rsidRPr="008C0E88">
          <w:rPr>
            <w:rStyle w:val="a6"/>
            <w:rFonts w:ascii="Times New Roman" w:hAnsi="Times New Roman" w:cs="Times New Roman"/>
            <w:sz w:val="26"/>
            <w:szCs w:val="26"/>
            <w:lang w:eastAsia="en-US" w:bidi="en-US"/>
          </w:rPr>
          <w:t>.</w:t>
        </w:r>
        <w:r w:rsidR="001E471F" w:rsidRPr="008C0E88">
          <w:rPr>
            <w:rStyle w:val="a6"/>
            <w:rFonts w:ascii="Times New Roman" w:hAnsi="Times New Roman" w:cs="Times New Roman"/>
            <w:sz w:val="26"/>
            <w:szCs w:val="26"/>
            <w:lang w:val="en-US" w:eastAsia="en-US" w:bidi="en-US"/>
          </w:rPr>
          <w:t>ru</w:t>
        </w:r>
      </w:hyperlink>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(далее - подача посредством электронной почты).</w:t>
      </w:r>
    </w:p>
    <w:p w:rsidR="00BA74E6" w:rsidRPr="00F43BFA" w:rsidRDefault="00814129">
      <w:pPr>
        <w:pStyle w:val="1"/>
        <w:numPr>
          <w:ilvl w:val="0"/>
          <w:numId w:val="21"/>
        </w:numPr>
        <w:shd w:val="clear" w:color="auto" w:fill="auto"/>
        <w:tabs>
          <w:tab w:val="left" w:pos="1205"/>
        </w:tabs>
        <w:ind w:firstLine="540"/>
        <w:jc w:val="both"/>
        <w:rPr>
          <w:rFonts w:ascii="Times New Roman" w:hAnsi="Times New Roman" w:cs="Times New Roman"/>
          <w:sz w:val="26"/>
          <w:szCs w:val="26"/>
        </w:rPr>
      </w:pPr>
      <w:r w:rsidRPr="00F43BFA">
        <w:rPr>
          <w:rFonts w:ascii="Times New Roman" w:hAnsi="Times New Roman" w:cs="Times New Roman"/>
          <w:sz w:val="26"/>
          <w:szCs w:val="26"/>
        </w:rPr>
        <w:t>В ходатайстве может быть указан один или несколько способов представления результатов рассмотрения ходатайства Администрацией.</w:t>
      </w:r>
    </w:p>
    <w:p w:rsidR="00BA74E6" w:rsidRPr="00F43BFA" w:rsidRDefault="00814129">
      <w:pPr>
        <w:pStyle w:val="1"/>
        <w:numPr>
          <w:ilvl w:val="0"/>
          <w:numId w:val="21"/>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Ходатайство от имени юридического лица заверяется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BA74E6" w:rsidRPr="00F43BFA" w:rsidRDefault="00814129">
      <w:pPr>
        <w:pStyle w:val="1"/>
        <w:numPr>
          <w:ilvl w:val="0"/>
          <w:numId w:val="21"/>
        </w:numPr>
        <w:shd w:val="clear" w:color="auto" w:fill="auto"/>
        <w:tabs>
          <w:tab w:val="left" w:pos="1205"/>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Получение ходатайства подтверждается Администрацией путем направления заявителю уведомления, содержащего входящий регистрационный номер ходатайства, дату получения Администрацией ходатайства, а также перечень наименований файлов, представленных в форме электронных документов, с указанием их объема (далее - уведомление о получении ходатайства об изъятии).</w:t>
      </w:r>
    </w:p>
    <w:p w:rsidR="00BA74E6" w:rsidRPr="00F43BFA" w:rsidRDefault="00814129">
      <w:pPr>
        <w:pStyle w:val="1"/>
        <w:numPr>
          <w:ilvl w:val="0"/>
          <w:numId w:val="21"/>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Уведомление о получении ходатайства направляется заявителю в виде сообщения на указанную им электронную почту не позднее рабочего дня, </w:t>
      </w:r>
      <w:r w:rsidRPr="00F43BFA">
        <w:rPr>
          <w:rFonts w:ascii="Times New Roman" w:hAnsi="Times New Roman" w:cs="Times New Roman"/>
          <w:sz w:val="26"/>
          <w:szCs w:val="26"/>
        </w:rPr>
        <w:lastRenderedPageBreak/>
        <w:t>следующего за днем поступления ходатайства в Администрацию.</w:t>
      </w:r>
    </w:p>
    <w:p w:rsidR="00BA74E6" w:rsidRPr="00F43BFA" w:rsidRDefault="00814129">
      <w:pPr>
        <w:pStyle w:val="1"/>
        <w:numPr>
          <w:ilvl w:val="0"/>
          <w:numId w:val="21"/>
        </w:numPr>
        <w:shd w:val="clear" w:color="auto" w:fill="auto"/>
        <w:tabs>
          <w:tab w:val="left" w:pos="1198"/>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Администрация в </w:t>
      </w:r>
      <w:proofErr w:type="gramStart"/>
      <w:r w:rsidRPr="00F43BFA">
        <w:rPr>
          <w:rFonts w:ascii="Times New Roman" w:hAnsi="Times New Roman" w:cs="Times New Roman"/>
          <w:sz w:val="26"/>
          <w:szCs w:val="26"/>
        </w:rPr>
        <w:t>срок</w:t>
      </w:r>
      <w:proofErr w:type="gramEnd"/>
      <w:r w:rsidRPr="00F43BFA">
        <w:rPr>
          <w:rFonts w:ascii="Times New Roman" w:hAnsi="Times New Roman" w:cs="Times New Roman"/>
          <w:sz w:val="26"/>
          <w:szCs w:val="26"/>
        </w:rPr>
        <w:t xml:space="preserve"> не превышающий 5 рабочих дней со дня поступления ходатайства возвращает его без рассмотрения с указанием причины принятого решения в случаях, предусмотренных </w:t>
      </w:r>
      <w:r w:rsidRPr="00F43BFA">
        <w:rPr>
          <w:rFonts w:ascii="Times New Roman" w:hAnsi="Times New Roman" w:cs="Times New Roman"/>
          <w:color w:val="0000FF"/>
          <w:sz w:val="26"/>
          <w:szCs w:val="26"/>
        </w:rPr>
        <w:t xml:space="preserve">пунктом 9 статьи 56.4 </w:t>
      </w:r>
      <w:r w:rsidRPr="00F43BFA">
        <w:rPr>
          <w:rFonts w:ascii="Times New Roman" w:hAnsi="Times New Roman" w:cs="Times New Roman"/>
          <w:sz w:val="26"/>
          <w:szCs w:val="26"/>
        </w:rPr>
        <w:t>Земельного кодекса Российской Федерации.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В указанный срок Администрация также направляет заявителю соответствующее уведомление на указанный им адрес электронной почты, содержащее сведения о допущенных нарушениях требований, в соответствии с которыми должно быть представлено ходатайство об изъятии.</w:t>
      </w:r>
    </w:p>
    <w:p w:rsidR="00BA74E6" w:rsidRPr="00F43BFA" w:rsidRDefault="00814129">
      <w:pPr>
        <w:pStyle w:val="1"/>
        <w:numPr>
          <w:ilvl w:val="0"/>
          <w:numId w:val="21"/>
        </w:numPr>
        <w:shd w:val="clear" w:color="auto" w:fill="auto"/>
        <w:tabs>
          <w:tab w:val="left" w:pos="1198"/>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Ходатайство представляется в Администрацию в виде файлов в формате </w:t>
      </w:r>
      <w:r w:rsidRPr="00F43BFA">
        <w:rPr>
          <w:rFonts w:ascii="Times New Roman" w:hAnsi="Times New Roman" w:cs="Times New Roman"/>
          <w:sz w:val="26"/>
          <w:szCs w:val="26"/>
          <w:lang w:val="en-US" w:eastAsia="en-US" w:bidi="en-US"/>
        </w:rPr>
        <w:t>doc</w:t>
      </w:r>
      <w:r w:rsidRPr="00F43BFA">
        <w:rPr>
          <w:rFonts w:ascii="Times New Roman" w:hAnsi="Times New Roman" w:cs="Times New Roman"/>
          <w:sz w:val="26"/>
          <w:szCs w:val="26"/>
          <w:lang w:eastAsia="en-US" w:bidi="en-US"/>
        </w:rPr>
        <w:t xml:space="preserve">, </w:t>
      </w:r>
      <w:proofErr w:type="spellStart"/>
      <w:r w:rsidRPr="00F43BFA">
        <w:rPr>
          <w:rFonts w:ascii="Times New Roman" w:hAnsi="Times New Roman" w:cs="Times New Roman"/>
          <w:sz w:val="26"/>
          <w:szCs w:val="26"/>
          <w:lang w:val="en-US" w:eastAsia="en-US" w:bidi="en-US"/>
        </w:rPr>
        <w:t>docx</w:t>
      </w:r>
      <w:proofErr w:type="spellEnd"/>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lang w:val="en-US" w:eastAsia="en-US" w:bidi="en-US"/>
        </w:rPr>
        <w:t>txt</w:t>
      </w:r>
      <w:r w:rsidRPr="00F43BFA">
        <w:rPr>
          <w:rFonts w:ascii="Times New Roman" w:hAnsi="Times New Roman" w:cs="Times New Roman"/>
          <w:sz w:val="26"/>
          <w:szCs w:val="26"/>
          <w:lang w:eastAsia="en-US" w:bidi="en-US"/>
        </w:rPr>
        <w:t xml:space="preserve">, </w:t>
      </w:r>
      <w:proofErr w:type="spellStart"/>
      <w:r w:rsidRPr="00F43BFA">
        <w:rPr>
          <w:rFonts w:ascii="Times New Roman" w:hAnsi="Times New Roman" w:cs="Times New Roman"/>
          <w:sz w:val="26"/>
          <w:szCs w:val="26"/>
          <w:lang w:val="en-US" w:eastAsia="en-US" w:bidi="en-US"/>
        </w:rPr>
        <w:t>xls</w:t>
      </w:r>
      <w:proofErr w:type="spellEnd"/>
      <w:r w:rsidRPr="00F43BFA">
        <w:rPr>
          <w:rFonts w:ascii="Times New Roman" w:hAnsi="Times New Roman" w:cs="Times New Roman"/>
          <w:sz w:val="26"/>
          <w:szCs w:val="26"/>
          <w:lang w:eastAsia="en-US" w:bidi="en-US"/>
        </w:rPr>
        <w:t xml:space="preserve">, </w:t>
      </w:r>
      <w:proofErr w:type="spellStart"/>
      <w:r w:rsidRPr="00F43BFA">
        <w:rPr>
          <w:rFonts w:ascii="Times New Roman" w:hAnsi="Times New Roman" w:cs="Times New Roman"/>
          <w:sz w:val="26"/>
          <w:szCs w:val="26"/>
          <w:lang w:val="en-US" w:eastAsia="en-US" w:bidi="en-US"/>
        </w:rPr>
        <w:t>xlsx</w:t>
      </w:r>
      <w:proofErr w:type="spellEnd"/>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lang w:val="en-US" w:eastAsia="en-US" w:bidi="en-US"/>
        </w:rPr>
        <w:t>rtf</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если указанное ходатайство представляется в форме электронного документа.</w:t>
      </w:r>
    </w:p>
    <w:p w:rsidR="00BA74E6" w:rsidRPr="00F43BFA" w:rsidRDefault="00814129">
      <w:pPr>
        <w:pStyle w:val="1"/>
        <w:numPr>
          <w:ilvl w:val="0"/>
          <w:numId w:val="21"/>
        </w:numPr>
        <w:shd w:val="clear" w:color="auto" w:fill="auto"/>
        <w:tabs>
          <w:tab w:val="left" w:pos="1198"/>
        </w:tabs>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Электронные документы (электронные образы документов), прилагаемые к ходатайству, в том числе доверенности, направляются в виде файлов в форматах </w:t>
      </w:r>
      <w:proofErr w:type="spellStart"/>
      <w:r w:rsidRPr="00F43BFA">
        <w:rPr>
          <w:rFonts w:ascii="Times New Roman" w:hAnsi="Times New Roman" w:cs="Times New Roman"/>
          <w:sz w:val="26"/>
          <w:szCs w:val="26"/>
          <w:lang w:val="en-US" w:eastAsia="en-US" w:bidi="en-US"/>
        </w:rPr>
        <w:t>pdf</w:t>
      </w:r>
      <w:proofErr w:type="spellEnd"/>
      <w:r w:rsidRPr="00F43BFA">
        <w:rPr>
          <w:rFonts w:ascii="Times New Roman" w:hAnsi="Times New Roman" w:cs="Times New Roman"/>
          <w:sz w:val="26"/>
          <w:szCs w:val="26"/>
          <w:lang w:eastAsia="en-US" w:bidi="en-US"/>
        </w:rPr>
        <w:t xml:space="preserve">, </w:t>
      </w:r>
      <w:proofErr w:type="spellStart"/>
      <w:r w:rsidRPr="00F43BFA">
        <w:rPr>
          <w:rFonts w:ascii="Times New Roman" w:hAnsi="Times New Roman" w:cs="Times New Roman"/>
          <w:sz w:val="26"/>
          <w:szCs w:val="26"/>
          <w:lang w:val="en-US" w:eastAsia="en-US" w:bidi="en-US"/>
        </w:rPr>
        <w:t>tif</w:t>
      </w:r>
      <w:proofErr w:type="spellEnd"/>
      <w:r w:rsidRPr="00F43BFA">
        <w:rPr>
          <w:rFonts w:ascii="Times New Roman" w:hAnsi="Times New Roman" w:cs="Times New Roman"/>
          <w:sz w:val="26"/>
          <w:szCs w:val="26"/>
          <w:lang w:eastAsia="en-US" w:bidi="en-US"/>
        </w:rPr>
        <w:t>.</w:t>
      </w:r>
    </w:p>
    <w:p w:rsidR="00BA74E6" w:rsidRPr="00F43BFA" w:rsidRDefault="00814129">
      <w:pPr>
        <w:pStyle w:val="1"/>
        <w:numPr>
          <w:ilvl w:val="0"/>
          <w:numId w:val="21"/>
        </w:numPr>
        <w:shd w:val="clear" w:color="auto" w:fill="auto"/>
        <w:tabs>
          <w:tab w:val="left" w:pos="1198"/>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Качество представляемых электронных документов (электронных образов документов) в форматах </w:t>
      </w:r>
      <w:proofErr w:type="spellStart"/>
      <w:r w:rsidRPr="00F43BFA">
        <w:rPr>
          <w:rFonts w:ascii="Times New Roman" w:hAnsi="Times New Roman" w:cs="Times New Roman"/>
          <w:sz w:val="26"/>
          <w:szCs w:val="26"/>
          <w:lang w:val="en-US" w:eastAsia="en-US" w:bidi="en-US"/>
        </w:rPr>
        <w:t>pdf</w:t>
      </w:r>
      <w:proofErr w:type="spellEnd"/>
      <w:r w:rsidRPr="00F43BFA">
        <w:rPr>
          <w:rFonts w:ascii="Times New Roman" w:hAnsi="Times New Roman" w:cs="Times New Roman"/>
          <w:sz w:val="26"/>
          <w:szCs w:val="26"/>
          <w:lang w:eastAsia="en-US" w:bidi="en-US"/>
        </w:rPr>
        <w:t xml:space="preserve">, </w:t>
      </w:r>
      <w:proofErr w:type="spellStart"/>
      <w:r w:rsidRPr="00F43BFA">
        <w:rPr>
          <w:rFonts w:ascii="Times New Roman" w:hAnsi="Times New Roman" w:cs="Times New Roman"/>
          <w:sz w:val="26"/>
          <w:szCs w:val="26"/>
          <w:lang w:val="en-US" w:eastAsia="en-US" w:bidi="en-US"/>
        </w:rPr>
        <w:t>tif</w:t>
      </w:r>
      <w:proofErr w:type="spellEnd"/>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должно позволять в полном объеме прочитать текст документа и распознать реквизиты документа.</w:t>
      </w:r>
    </w:p>
    <w:p w:rsidR="00BA74E6" w:rsidRPr="00F43BFA" w:rsidRDefault="00814129">
      <w:pPr>
        <w:pStyle w:val="1"/>
        <w:numPr>
          <w:ilvl w:val="0"/>
          <w:numId w:val="21"/>
        </w:numPr>
        <w:shd w:val="clear" w:color="auto" w:fill="auto"/>
        <w:tabs>
          <w:tab w:val="left" w:pos="1198"/>
        </w:tabs>
        <w:ind w:firstLine="540"/>
        <w:jc w:val="both"/>
        <w:rPr>
          <w:rFonts w:ascii="Times New Roman" w:hAnsi="Times New Roman" w:cs="Times New Roman"/>
          <w:sz w:val="26"/>
          <w:szCs w:val="26"/>
        </w:rPr>
      </w:pPr>
      <w:r w:rsidRPr="00F43BFA">
        <w:rPr>
          <w:rFonts w:ascii="Times New Roman" w:hAnsi="Times New Roman" w:cs="Times New Roman"/>
          <w:sz w:val="26"/>
          <w:szCs w:val="26"/>
        </w:rPr>
        <w:t>Администрацией обеспечивается получение заявителем результата предоставления муниципальной услуги в виде электронного документа, размещенного на официальном сайте Администрации, ссылка на который направляется Администрацией заявителю посредством электронной почты, а также в виде электронного документа, который направляется Администрацией заявителю посредством электронной почты.</w:t>
      </w:r>
    </w:p>
    <w:p w:rsidR="00BA74E6" w:rsidRPr="00F43BFA" w:rsidRDefault="00814129" w:rsidP="00014BCF">
      <w:pPr>
        <w:pStyle w:val="1"/>
        <w:numPr>
          <w:ilvl w:val="0"/>
          <w:numId w:val="21"/>
        </w:numPr>
        <w:shd w:val="clear" w:color="auto" w:fill="auto"/>
        <w:tabs>
          <w:tab w:val="left" w:pos="1292"/>
        </w:tabs>
        <w:spacing w:after="0"/>
        <w:ind w:firstLine="540"/>
        <w:jc w:val="both"/>
        <w:rPr>
          <w:rFonts w:ascii="Times New Roman" w:hAnsi="Times New Roman" w:cs="Times New Roman"/>
          <w:sz w:val="26"/>
          <w:szCs w:val="26"/>
        </w:rPr>
      </w:pPr>
      <w:r w:rsidRPr="00F43BFA">
        <w:rPr>
          <w:rFonts w:ascii="Times New Roman" w:hAnsi="Times New Roman" w:cs="Times New Roman"/>
          <w:sz w:val="26"/>
          <w:szCs w:val="26"/>
        </w:rPr>
        <w:t>Документы, которые представляются Администрацией по результатам рассмотрения ходатайства об изъятии и документов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A74E6" w:rsidRPr="00F43BFA" w:rsidRDefault="00814129" w:rsidP="00014BCF">
      <w:pPr>
        <w:pStyle w:val="1"/>
        <w:numPr>
          <w:ilvl w:val="0"/>
          <w:numId w:val="21"/>
        </w:numPr>
        <w:shd w:val="clear" w:color="auto" w:fill="auto"/>
        <w:tabs>
          <w:tab w:val="left" w:pos="1292"/>
        </w:tabs>
        <w:spacing w:after="0"/>
        <w:ind w:firstLine="540"/>
        <w:jc w:val="both"/>
        <w:rPr>
          <w:rFonts w:ascii="Times New Roman" w:hAnsi="Times New Roman" w:cs="Times New Roman"/>
          <w:sz w:val="26"/>
          <w:szCs w:val="26"/>
        </w:rPr>
      </w:pPr>
      <w:r w:rsidRPr="00F43BFA">
        <w:rPr>
          <w:rFonts w:ascii="Times New Roman" w:hAnsi="Times New Roman" w:cs="Times New Roman"/>
          <w:sz w:val="26"/>
          <w:szCs w:val="26"/>
        </w:rPr>
        <w:t>Средства электронной подписи, применяемые при подаче ходатайства об изъятии и документов, должны быть сертифицированы в соответствии с законодательством Российской Федерации.</w:t>
      </w:r>
    </w:p>
    <w:p w:rsidR="00BA74E6" w:rsidRPr="00F43BFA" w:rsidRDefault="00814129">
      <w:pPr>
        <w:pStyle w:val="11"/>
        <w:keepNext/>
        <w:keepLines/>
        <w:numPr>
          <w:ilvl w:val="0"/>
          <w:numId w:val="13"/>
        </w:numPr>
        <w:shd w:val="clear" w:color="auto" w:fill="auto"/>
        <w:tabs>
          <w:tab w:val="left" w:pos="390"/>
        </w:tabs>
        <w:rPr>
          <w:rFonts w:ascii="Times New Roman" w:hAnsi="Times New Roman" w:cs="Times New Roman"/>
          <w:sz w:val="26"/>
          <w:szCs w:val="26"/>
        </w:rPr>
      </w:pPr>
      <w:bookmarkStart w:id="45" w:name="bookmark45"/>
      <w:bookmarkStart w:id="46" w:name="bookmark46"/>
      <w:r w:rsidRPr="00F43BFA">
        <w:rPr>
          <w:rFonts w:ascii="Times New Roman" w:hAnsi="Times New Roman" w:cs="Times New Roman"/>
          <w:sz w:val="26"/>
          <w:szCs w:val="26"/>
        </w:rPr>
        <w:t xml:space="preserve">Формы </w:t>
      </w:r>
      <w:proofErr w:type="gramStart"/>
      <w:r w:rsidRPr="00F43BFA">
        <w:rPr>
          <w:rFonts w:ascii="Times New Roman" w:hAnsi="Times New Roman" w:cs="Times New Roman"/>
          <w:sz w:val="26"/>
          <w:szCs w:val="26"/>
        </w:rPr>
        <w:t>контроля за</w:t>
      </w:r>
      <w:proofErr w:type="gramEnd"/>
      <w:r w:rsidRPr="00F43BFA">
        <w:rPr>
          <w:rFonts w:ascii="Times New Roman" w:hAnsi="Times New Roman" w:cs="Times New Roman"/>
          <w:sz w:val="26"/>
          <w:szCs w:val="26"/>
        </w:rPr>
        <w:t xml:space="preserve"> исполнением Административного</w:t>
      </w:r>
      <w:r w:rsidRPr="00F43BFA">
        <w:rPr>
          <w:rFonts w:ascii="Times New Roman" w:hAnsi="Times New Roman" w:cs="Times New Roman"/>
          <w:sz w:val="26"/>
          <w:szCs w:val="26"/>
        </w:rPr>
        <w:br/>
        <w:t>регламента</w:t>
      </w:r>
      <w:bookmarkEnd w:id="45"/>
      <w:bookmarkEnd w:id="46"/>
    </w:p>
    <w:p w:rsidR="00BA74E6" w:rsidRPr="00F43BFA" w:rsidRDefault="00814129">
      <w:pPr>
        <w:pStyle w:val="1"/>
        <w:numPr>
          <w:ilvl w:val="0"/>
          <w:numId w:val="22"/>
        </w:numPr>
        <w:shd w:val="clear" w:color="auto" w:fill="auto"/>
        <w:tabs>
          <w:tab w:val="left" w:pos="1014"/>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должностными лицами, ответственными за организацию работы по предоставлению услуги,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lastRenderedPageBreak/>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BA74E6" w:rsidRPr="00F43BFA" w:rsidRDefault="00814129">
      <w:pPr>
        <w:pStyle w:val="1"/>
        <w:numPr>
          <w:ilvl w:val="0"/>
          <w:numId w:val="22"/>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В Администрации проводятся плановые и внеплановые проверки полноты и качества предоставления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A74E6" w:rsidRPr="00F43BFA" w:rsidRDefault="00814129">
      <w:pPr>
        <w:pStyle w:val="1"/>
        <w:shd w:val="clear" w:color="auto" w:fill="auto"/>
        <w:ind w:firstLine="540"/>
        <w:rPr>
          <w:rFonts w:ascii="Times New Roman" w:hAnsi="Times New Roman" w:cs="Times New Roman"/>
          <w:sz w:val="26"/>
          <w:szCs w:val="26"/>
        </w:rPr>
      </w:pPr>
      <w:r w:rsidRPr="00F43BFA">
        <w:rPr>
          <w:rFonts w:ascii="Times New Roman" w:hAnsi="Times New Roman" w:cs="Times New Roman"/>
          <w:sz w:val="26"/>
          <w:szCs w:val="26"/>
        </w:rPr>
        <w:t>Периодичность осуществления проверок определяется главой Администрации.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Администрацию, жалоб заявителей, связанных с нарушениями при предоставлении муниципальной услуги.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Плановые и внеплановые проверки проводятся на основании распоряжений Администрации.</w:t>
      </w:r>
    </w:p>
    <w:p w:rsidR="00BA74E6" w:rsidRPr="00F43BFA" w:rsidRDefault="00814129">
      <w:pPr>
        <w:pStyle w:val="1"/>
        <w:numPr>
          <w:ilvl w:val="0"/>
          <w:numId w:val="22"/>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A74E6" w:rsidRPr="00F43BFA" w:rsidRDefault="00814129">
      <w:pPr>
        <w:pStyle w:val="1"/>
        <w:numPr>
          <w:ilvl w:val="0"/>
          <w:numId w:val="22"/>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BA74E6" w:rsidRPr="00F43BFA" w:rsidRDefault="00814129">
      <w:pPr>
        <w:pStyle w:val="1"/>
        <w:numPr>
          <w:ilvl w:val="0"/>
          <w:numId w:val="22"/>
        </w:numPr>
        <w:shd w:val="clear" w:color="auto" w:fill="auto"/>
        <w:tabs>
          <w:tab w:val="left" w:pos="1016"/>
        </w:tabs>
        <w:ind w:firstLine="540"/>
        <w:rPr>
          <w:rFonts w:ascii="Times New Roman" w:hAnsi="Times New Roman" w:cs="Times New Roman"/>
          <w:sz w:val="26"/>
          <w:szCs w:val="26"/>
        </w:rPr>
      </w:pPr>
      <w:r w:rsidRPr="00F43BFA">
        <w:rPr>
          <w:rFonts w:ascii="Times New Roman" w:hAnsi="Times New Roman" w:cs="Times New Roman"/>
          <w:sz w:val="26"/>
          <w:szCs w:val="26"/>
        </w:rPr>
        <w:t xml:space="preserve">Ответственные исполнители несут персональную ответственность </w:t>
      </w:r>
      <w:proofErr w:type="gramStart"/>
      <w:r w:rsidRPr="00F43BFA">
        <w:rPr>
          <w:rFonts w:ascii="Times New Roman" w:hAnsi="Times New Roman" w:cs="Times New Roman"/>
          <w:sz w:val="26"/>
          <w:szCs w:val="26"/>
        </w:rPr>
        <w:t>за</w:t>
      </w:r>
      <w:proofErr w:type="gramEnd"/>
      <w:r w:rsidRPr="00F43BFA">
        <w:rPr>
          <w:rFonts w:ascii="Times New Roman" w:hAnsi="Times New Roman" w:cs="Times New Roman"/>
          <w:sz w:val="26"/>
          <w:szCs w:val="26"/>
        </w:rPr>
        <w:t>:</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BA74E6" w:rsidRPr="00F43BFA" w:rsidRDefault="00814129">
      <w:pPr>
        <w:pStyle w:val="1"/>
        <w:numPr>
          <w:ilvl w:val="0"/>
          <w:numId w:val="23"/>
        </w:numPr>
        <w:shd w:val="clear" w:color="auto" w:fill="auto"/>
        <w:tabs>
          <w:tab w:val="left" w:pos="1182"/>
        </w:tabs>
        <w:ind w:firstLine="540"/>
        <w:jc w:val="both"/>
        <w:rPr>
          <w:rFonts w:ascii="Times New Roman" w:hAnsi="Times New Roman" w:cs="Times New Roman"/>
          <w:sz w:val="26"/>
          <w:szCs w:val="26"/>
        </w:rPr>
      </w:pPr>
      <w:r w:rsidRPr="00F43BFA">
        <w:rPr>
          <w:rFonts w:ascii="Times New Roman" w:hAnsi="Times New Roman" w:cs="Times New Roman"/>
          <w:sz w:val="26"/>
          <w:szCs w:val="26"/>
        </w:rPr>
        <w:t>Соблюдение сроков выполнения административных процедур при предоставлении муниципальной услуги.</w:t>
      </w:r>
    </w:p>
    <w:p w:rsidR="00BA74E6" w:rsidRPr="00F43BFA" w:rsidRDefault="00814129">
      <w:pPr>
        <w:pStyle w:val="1"/>
        <w:numPr>
          <w:ilvl w:val="0"/>
          <w:numId w:val="22"/>
        </w:numPr>
        <w:shd w:val="clear" w:color="auto" w:fill="auto"/>
        <w:tabs>
          <w:tab w:val="left" w:pos="1014"/>
        </w:tabs>
        <w:spacing w:after="260"/>
        <w:ind w:firstLine="540"/>
        <w:jc w:val="both"/>
        <w:rPr>
          <w:rFonts w:ascii="Times New Roman" w:hAnsi="Times New Roman" w:cs="Times New Roman"/>
          <w:sz w:val="26"/>
          <w:szCs w:val="26"/>
        </w:rPr>
      </w:pPr>
      <w:r w:rsidRPr="00F43BFA">
        <w:rPr>
          <w:rFonts w:ascii="Times New Roman" w:hAnsi="Times New Roman" w:cs="Times New Roman"/>
          <w:sz w:val="26"/>
          <w:szCs w:val="26"/>
        </w:rPr>
        <w:t>Граждане, их объединения и организации вправе контролировать предоставление муниципальной услуги путем получения информации при личном обращении, по телефону, по письменным обращениям или в электронной форме посредством информационно</w:t>
      </w:r>
      <w:r w:rsidR="001E471F" w:rsidRPr="001E471F">
        <w:rPr>
          <w:rFonts w:ascii="Times New Roman" w:hAnsi="Times New Roman" w:cs="Times New Roman"/>
          <w:sz w:val="26"/>
          <w:szCs w:val="26"/>
        </w:rPr>
        <w:t>-</w:t>
      </w:r>
      <w:r w:rsidRPr="00F43BFA">
        <w:rPr>
          <w:rFonts w:ascii="Times New Roman" w:hAnsi="Times New Roman" w:cs="Times New Roman"/>
          <w:sz w:val="26"/>
          <w:szCs w:val="26"/>
        </w:rPr>
        <w:softHyphen/>
        <w:t>телекоммуникационной сети "Интернет".</w:t>
      </w:r>
    </w:p>
    <w:p w:rsidR="00BA74E6" w:rsidRPr="00F43BFA" w:rsidRDefault="00814129">
      <w:pPr>
        <w:pStyle w:val="1"/>
        <w:numPr>
          <w:ilvl w:val="0"/>
          <w:numId w:val="13"/>
        </w:numPr>
        <w:shd w:val="clear" w:color="auto" w:fill="auto"/>
        <w:tabs>
          <w:tab w:val="left" w:pos="327"/>
        </w:tabs>
        <w:spacing w:after="260"/>
        <w:ind w:firstLine="0"/>
        <w:jc w:val="center"/>
        <w:rPr>
          <w:rFonts w:ascii="Times New Roman" w:hAnsi="Times New Roman" w:cs="Times New Roman"/>
          <w:sz w:val="26"/>
          <w:szCs w:val="26"/>
        </w:rPr>
      </w:pPr>
      <w:r w:rsidRPr="00F43BFA">
        <w:rPr>
          <w:rFonts w:ascii="Times New Roman" w:hAnsi="Times New Roman" w:cs="Times New Roman"/>
          <w:b/>
          <w:bCs/>
          <w:sz w:val="26"/>
          <w:szCs w:val="26"/>
        </w:rPr>
        <w:t>Досудебный (внесудебный) порядок обжалования решений</w:t>
      </w:r>
      <w:r w:rsidRPr="00F43BFA">
        <w:rPr>
          <w:rFonts w:ascii="Times New Roman" w:hAnsi="Times New Roman" w:cs="Times New Roman"/>
          <w:b/>
          <w:bCs/>
          <w:sz w:val="26"/>
          <w:szCs w:val="26"/>
        </w:rPr>
        <w:br/>
        <w:t>и действий (бездействия) органа, предоставляющего</w:t>
      </w:r>
      <w:r w:rsidRPr="00F43BFA">
        <w:rPr>
          <w:rFonts w:ascii="Times New Roman" w:hAnsi="Times New Roman" w:cs="Times New Roman"/>
          <w:b/>
          <w:bCs/>
          <w:sz w:val="26"/>
          <w:szCs w:val="26"/>
        </w:rPr>
        <w:br/>
        <w:t>муниципальную услугу, а также их должностных лиц,</w:t>
      </w:r>
      <w:r w:rsidRPr="00F43BFA">
        <w:rPr>
          <w:rFonts w:ascii="Times New Roman" w:hAnsi="Times New Roman" w:cs="Times New Roman"/>
          <w:b/>
          <w:bCs/>
          <w:sz w:val="26"/>
          <w:szCs w:val="26"/>
        </w:rPr>
        <w:br/>
        <w:t>муниципальных служащих</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5.1. Заинтересованные лица вправе подать жалобу на решение и (или) действие (бездействие), принятые и осуществляемые в ходе предоставления муниципальной услуги.</w:t>
      </w:r>
    </w:p>
    <w:p w:rsidR="00BA74E6" w:rsidRPr="00F43BFA" w:rsidRDefault="00814129">
      <w:pPr>
        <w:pStyle w:val="1"/>
        <w:numPr>
          <w:ilvl w:val="0"/>
          <w:numId w:val="24"/>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Жалоба на решения и действия (бездействие) администрации </w:t>
      </w:r>
      <w:r w:rsidR="00791034" w:rsidRPr="00F43BFA">
        <w:rPr>
          <w:rFonts w:ascii="Times New Roman" w:hAnsi="Times New Roman" w:cs="Times New Roman"/>
          <w:sz w:val="26"/>
          <w:szCs w:val="26"/>
        </w:rPr>
        <w:t xml:space="preserve">Кировского </w:t>
      </w:r>
      <w:r w:rsidR="00791034" w:rsidRPr="00F43BFA">
        <w:rPr>
          <w:rFonts w:ascii="Times New Roman" w:hAnsi="Times New Roman" w:cs="Times New Roman"/>
          <w:sz w:val="26"/>
          <w:szCs w:val="26"/>
        </w:rPr>
        <w:lastRenderedPageBreak/>
        <w:t>городского поселения</w:t>
      </w:r>
      <w:r w:rsidRPr="00F43BFA">
        <w:rPr>
          <w:rFonts w:ascii="Times New Roman" w:hAnsi="Times New Roman" w:cs="Times New Roman"/>
          <w:sz w:val="26"/>
          <w:szCs w:val="26"/>
        </w:rPr>
        <w:t xml:space="preserve">, ее должностных лиц, муниципальных служащих подается в администрацию </w:t>
      </w:r>
      <w:r w:rsidR="00791034" w:rsidRPr="00F43BFA">
        <w:rPr>
          <w:rFonts w:ascii="Times New Roman" w:hAnsi="Times New Roman" w:cs="Times New Roman"/>
          <w:sz w:val="26"/>
          <w:szCs w:val="26"/>
        </w:rPr>
        <w:t xml:space="preserve">Кировского городского поселения </w:t>
      </w:r>
      <w:r w:rsidRPr="00F43BFA">
        <w:rPr>
          <w:rFonts w:ascii="Times New Roman" w:hAnsi="Times New Roman" w:cs="Times New Roman"/>
          <w:sz w:val="26"/>
          <w:szCs w:val="26"/>
        </w:rPr>
        <w:t>и рассматривается уполномоченными на это должностными лицами администрации в соответствии с распределением обязанностей.</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Жалоба на решения и действия (бездействие) главы администрации </w:t>
      </w:r>
      <w:r w:rsidR="00791034" w:rsidRPr="00F43BFA">
        <w:rPr>
          <w:rFonts w:ascii="Times New Roman" w:hAnsi="Times New Roman" w:cs="Times New Roman"/>
          <w:sz w:val="26"/>
          <w:szCs w:val="26"/>
        </w:rPr>
        <w:t>Кировского городского поселения  подается в прокуратуру Кировского района.</w:t>
      </w:r>
    </w:p>
    <w:p w:rsidR="00BA74E6" w:rsidRPr="00F43BFA" w:rsidRDefault="00814129">
      <w:pPr>
        <w:pStyle w:val="1"/>
        <w:numPr>
          <w:ilvl w:val="0"/>
          <w:numId w:val="24"/>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Жалоба, поступившая в администрацию </w:t>
      </w:r>
      <w:r w:rsidR="00791034"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подлежит регистрации не позднее следующего за днем ее поступления рабочего дня.</w:t>
      </w:r>
    </w:p>
    <w:p w:rsidR="00BA74E6" w:rsidRPr="00F43BFA" w:rsidRDefault="00814129">
      <w:pPr>
        <w:pStyle w:val="1"/>
        <w:numPr>
          <w:ilvl w:val="0"/>
          <w:numId w:val="24"/>
        </w:numPr>
        <w:shd w:val="clear" w:color="auto" w:fill="auto"/>
        <w:tabs>
          <w:tab w:val="left" w:pos="1016"/>
        </w:tabs>
        <w:ind w:firstLine="540"/>
        <w:rPr>
          <w:rFonts w:ascii="Times New Roman" w:hAnsi="Times New Roman" w:cs="Times New Roman"/>
          <w:sz w:val="26"/>
          <w:szCs w:val="26"/>
        </w:rPr>
      </w:pPr>
      <w:r w:rsidRPr="00F43BFA">
        <w:rPr>
          <w:rFonts w:ascii="Times New Roman" w:hAnsi="Times New Roman" w:cs="Times New Roman"/>
          <w:sz w:val="26"/>
          <w:szCs w:val="26"/>
        </w:rPr>
        <w:t>Жалоба рассматривается в течение 15 рабочих дней со дня ее регистрации.</w:t>
      </w:r>
    </w:p>
    <w:p w:rsidR="00BA74E6" w:rsidRPr="00F43BFA" w:rsidRDefault="00814129">
      <w:pPr>
        <w:pStyle w:val="1"/>
        <w:numPr>
          <w:ilvl w:val="0"/>
          <w:numId w:val="24"/>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Жалоба на решения и действия (бездействие) многофункциональных центров предоставления государственных и муниципальных услуг </w:t>
      </w:r>
      <w:r w:rsidR="00791034" w:rsidRPr="00F43BFA">
        <w:rPr>
          <w:rFonts w:ascii="Times New Roman" w:hAnsi="Times New Roman" w:cs="Times New Roman"/>
          <w:sz w:val="26"/>
          <w:szCs w:val="26"/>
        </w:rPr>
        <w:t>Приморского края</w:t>
      </w:r>
      <w:r w:rsidRPr="00F43BFA">
        <w:rPr>
          <w:rFonts w:ascii="Times New Roman" w:hAnsi="Times New Roman" w:cs="Times New Roman"/>
          <w:sz w:val="26"/>
          <w:szCs w:val="26"/>
        </w:rPr>
        <w:t xml:space="preserve"> (далее - многофункциональный центр) подается учредителям многофункциональных центров или уполномоченному должностному лицу на рассмотрение жалоб на решения и действия (бездействие) многофункциональных центров.</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Жалоба на решения и действия (бездействие) работников многофункциональных центров подается руководителям многофункциональных центров.</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Жалоба на решения и действия (бездействие) руководителя многофункционального центра подается в Правительство </w:t>
      </w:r>
      <w:r w:rsidR="00791034" w:rsidRPr="00F43BFA">
        <w:rPr>
          <w:rFonts w:ascii="Times New Roman" w:hAnsi="Times New Roman" w:cs="Times New Roman"/>
          <w:sz w:val="26"/>
          <w:szCs w:val="26"/>
        </w:rPr>
        <w:t>Приморского края.</w:t>
      </w:r>
    </w:p>
    <w:p w:rsidR="00BA74E6" w:rsidRPr="00F43BFA" w:rsidRDefault="00814129">
      <w:pPr>
        <w:pStyle w:val="1"/>
        <w:numPr>
          <w:ilvl w:val="0"/>
          <w:numId w:val="24"/>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муниципальной услуги, на официальном сайте администрации </w:t>
      </w:r>
      <w:r w:rsidR="00791034"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на Едином портале государственных и муниципальных услуг (функций)</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 xml:space="preserve">и Региональном портале государственных и муниципальных услуг </w:t>
      </w:r>
      <w:r w:rsidR="00791034" w:rsidRPr="00F43BFA">
        <w:rPr>
          <w:rFonts w:ascii="Times New Roman" w:hAnsi="Times New Roman" w:cs="Times New Roman"/>
          <w:sz w:val="26"/>
          <w:szCs w:val="26"/>
        </w:rPr>
        <w:t>Приморского края.</w:t>
      </w:r>
    </w:p>
    <w:p w:rsidR="00BA74E6" w:rsidRPr="00F43BFA" w:rsidRDefault="00814129">
      <w:pPr>
        <w:pStyle w:val="1"/>
        <w:shd w:val="clear" w:color="auto" w:fill="auto"/>
        <w:spacing w:line="233" w:lineRule="auto"/>
        <w:ind w:firstLine="540"/>
        <w:jc w:val="both"/>
        <w:rPr>
          <w:rFonts w:ascii="Times New Roman" w:hAnsi="Times New Roman" w:cs="Times New Roman"/>
          <w:sz w:val="26"/>
          <w:szCs w:val="26"/>
        </w:rPr>
      </w:pPr>
      <w:r w:rsidRPr="00F43BFA">
        <w:rPr>
          <w:rFonts w:ascii="Times New Roman" w:hAnsi="Times New Roman" w:cs="Times New Roman"/>
          <w:sz w:val="26"/>
          <w:szCs w:val="26"/>
        </w:rPr>
        <w:t>Указанная информация также может быть сообщена заявителю в устной и (или) в письменной форме, в том числе посредством электронной почты.</w:t>
      </w:r>
    </w:p>
    <w:p w:rsidR="00BA74E6" w:rsidRPr="00F43BFA" w:rsidRDefault="00814129">
      <w:pPr>
        <w:pStyle w:val="1"/>
        <w:numPr>
          <w:ilvl w:val="0"/>
          <w:numId w:val="24"/>
        </w:numPr>
        <w:shd w:val="clear" w:color="auto" w:fill="auto"/>
        <w:tabs>
          <w:tab w:val="left" w:pos="1014"/>
        </w:tabs>
        <w:ind w:firstLine="540"/>
        <w:jc w:val="both"/>
        <w:rPr>
          <w:rFonts w:ascii="Times New Roman" w:hAnsi="Times New Roman" w:cs="Times New Roman"/>
          <w:sz w:val="26"/>
          <w:szCs w:val="26"/>
        </w:rPr>
      </w:pPr>
      <w:r w:rsidRPr="00F43BFA">
        <w:rPr>
          <w:rFonts w:ascii="Times New Roman" w:hAnsi="Times New Roman" w:cs="Times New Roman"/>
          <w:sz w:val="26"/>
          <w:szCs w:val="26"/>
        </w:rPr>
        <w:t>Порядок досудебного (внесудебного) обжалования решений и действий (бездействия) органов местного самоуправления, многофункциональных центров, а также их должностных лиц, муниципальных служащих, работников регулируется следующими нормативными правовыми актами: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Федеральный </w:t>
      </w:r>
      <w:r w:rsidRPr="00F43BFA">
        <w:rPr>
          <w:rFonts w:ascii="Times New Roman" w:hAnsi="Times New Roman" w:cs="Times New Roman"/>
          <w:color w:val="0000FF"/>
          <w:sz w:val="26"/>
          <w:szCs w:val="26"/>
        </w:rPr>
        <w:t xml:space="preserve">закон </w:t>
      </w:r>
      <w:r w:rsidRPr="00F43BFA">
        <w:rPr>
          <w:rFonts w:ascii="Times New Roman" w:hAnsi="Times New Roman" w:cs="Times New Roman"/>
          <w:sz w:val="26"/>
          <w:szCs w:val="26"/>
        </w:rPr>
        <w:t xml:space="preserve">от 27.07.2010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210-ФЗ "Об организации предоставления государственных и муниципальных услуг";</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постановление </w:t>
      </w:r>
      <w:r w:rsidRPr="00F43BFA">
        <w:rPr>
          <w:rFonts w:ascii="Times New Roman" w:hAnsi="Times New Roman" w:cs="Times New Roman"/>
          <w:sz w:val="26"/>
          <w:szCs w:val="26"/>
        </w:rPr>
        <w:t xml:space="preserve">Правительства Российской Федерации от 20.11.2012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74E6" w:rsidRPr="00F43BFA" w:rsidRDefault="00814129">
      <w:pPr>
        <w:pStyle w:val="1"/>
        <w:numPr>
          <w:ilvl w:val="0"/>
          <w:numId w:val="24"/>
        </w:numPr>
        <w:shd w:val="clear" w:color="auto" w:fill="auto"/>
        <w:tabs>
          <w:tab w:val="left" w:pos="1014"/>
        </w:tabs>
        <w:ind w:firstLine="540"/>
        <w:jc w:val="both"/>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Жалоба на решения и действия (бездействие) администрации </w:t>
      </w:r>
      <w:r w:rsidR="00791034" w:rsidRPr="00F43BFA">
        <w:rPr>
          <w:rFonts w:ascii="Times New Roman" w:hAnsi="Times New Roman" w:cs="Times New Roman"/>
          <w:sz w:val="26"/>
          <w:szCs w:val="26"/>
        </w:rPr>
        <w:t>Кировского городского поселения</w:t>
      </w:r>
      <w:r w:rsidRPr="00F43BFA">
        <w:rPr>
          <w:rFonts w:ascii="Times New Roman" w:hAnsi="Times New Roman" w:cs="Times New Roman"/>
          <w:sz w:val="26"/>
          <w:szCs w:val="26"/>
        </w:rPr>
        <w:t xml:space="preserve">, ее должностных лиц, муниципальных служащих при </w:t>
      </w:r>
      <w:r w:rsidRPr="00F43BFA">
        <w:rPr>
          <w:rFonts w:ascii="Times New Roman" w:hAnsi="Times New Roman" w:cs="Times New Roman"/>
          <w:sz w:val="26"/>
          <w:szCs w:val="26"/>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F43BFA">
        <w:rPr>
          <w:rFonts w:ascii="Times New Roman" w:hAnsi="Times New Roman" w:cs="Times New Roman"/>
          <w:color w:val="0000FF"/>
          <w:sz w:val="26"/>
          <w:szCs w:val="26"/>
        </w:rPr>
        <w:t xml:space="preserve">частью 2 статьи 6 </w:t>
      </w:r>
      <w:r w:rsidRPr="00F43BFA">
        <w:rPr>
          <w:rFonts w:ascii="Times New Roman" w:hAnsi="Times New Roman" w:cs="Times New Roman"/>
          <w:sz w:val="26"/>
          <w:szCs w:val="26"/>
        </w:rPr>
        <w:t>Градостроительного кодекса Российской Федерации, может быть подана такими лицами в антимонопольный орган</w:t>
      </w:r>
      <w:proofErr w:type="gramEnd"/>
      <w:r w:rsidRPr="00F43BFA">
        <w:rPr>
          <w:rFonts w:ascii="Times New Roman" w:hAnsi="Times New Roman" w:cs="Times New Roman"/>
          <w:sz w:val="26"/>
          <w:szCs w:val="26"/>
        </w:rPr>
        <w:t xml:space="preserve"> </w:t>
      </w:r>
      <w:proofErr w:type="gramStart"/>
      <w:r w:rsidRPr="00F43BFA">
        <w:rPr>
          <w:rFonts w:ascii="Times New Roman" w:hAnsi="Times New Roman" w:cs="Times New Roman"/>
          <w:sz w:val="26"/>
          <w:szCs w:val="26"/>
        </w:rPr>
        <w:t>в порядке, установленном следующими нормативными правовыми актами:</w:t>
      </w:r>
      <w:proofErr w:type="gramEnd"/>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Федеральный </w:t>
      </w:r>
      <w:r w:rsidRPr="00F43BFA">
        <w:rPr>
          <w:rFonts w:ascii="Times New Roman" w:hAnsi="Times New Roman" w:cs="Times New Roman"/>
          <w:color w:val="0000FF"/>
          <w:sz w:val="26"/>
          <w:szCs w:val="26"/>
        </w:rPr>
        <w:t xml:space="preserve">закон </w:t>
      </w:r>
      <w:r w:rsidRPr="00F43BFA">
        <w:rPr>
          <w:rFonts w:ascii="Times New Roman" w:hAnsi="Times New Roman" w:cs="Times New Roman"/>
          <w:sz w:val="26"/>
          <w:szCs w:val="26"/>
        </w:rPr>
        <w:t xml:space="preserve">от 26.07.2006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135-ФЗ "О защите конкуренции";</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постановление </w:t>
      </w:r>
      <w:r w:rsidRPr="00F43BFA">
        <w:rPr>
          <w:rFonts w:ascii="Times New Roman" w:hAnsi="Times New Roman" w:cs="Times New Roman"/>
          <w:sz w:val="26"/>
          <w:szCs w:val="26"/>
        </w:rPr>
        <w:t xml:space="preserve">Правительства Российской Федерации от 17.04.2017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BA74E6" w:rsidRPr="00F43BFA" w:rsidRDefault="00814129">
      <w:pPr>
        <w:pStyle w:val="1"/>
        <w:shd w:val="clear" w:color="auto" w:fill="auto"/>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постановление </w:t>
      </w:r>
      <w:r w:rsidRPr="00F43BFA">
        <w:rPr>
          <w:rFonts w:ascii="Times New Roman" w:hAnsi="Times New Roman" w:cs="Times New Roman"/>
          <w:sz w:val="26"/>
          <w:szCs w:val="26"/>
        </w:rPr>
        <w:t xml:space="preserve">Правительства Российской Федерации от 27.12.2016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 xml:space="preserve">1504 "Об исчерпывающем перечне процедур в сфере строительства объектов </w:t>
      </w:r>
      <w:proofErr w:type="spellStart"/>
      <w:r w:rsidRPr="00F43BFA">
        <w:rPr>
          <w:rFonts w:ascii="Times New Roman" w:hAnsi="Times New Roman" w:cs="Times New Roman"/>
          <w:sz w:val="26"/>
          <w:szCs w:val="26"/>
        </w:rPr>
        <w:t>электросетевого</w:t>
      </w:r>
      <w:proofErr w:type="spellEnd"/>
      <w:r w:rsidRPr="00F43BFA">
        <w:rPr>
          <w:rFonts w:ascii="Times New Roman" w:hAnsi="Times New Roman" w:cs="Times New Roman"/>
          <w:sz w:val="26"/>
          <w:szCs w:val="26"/>
        </w:rPr>
        <w:t xml:space="preserve"> хозяйства с уровнем напряжения ниже 35 кВ и о Правилах ведения реестра описаний указанных процедур";</w:t>
      </w:r>
    </w:p>
    <w:p w:rsidR="00BA74E6" w:rsidRPr="00F43BFA" w:rsidRDefault="00814129">
      <w:pPr>
        <w:pStyle w:val="1"/>
        <w:shd w:val="clear" w:color="auto" w:fill="auto"/>
        <w:spacing w:after="1340"/>
        <w:ind w:firstLine="540"/>
        <w:jc w:val="both"/>
        <w:rPr>
          <w:rFonts w:ascii="Times New Roman" w:hAnsi="Times New Roman" w:cs="Times New Roman"/>
          <w:sz w:val="26"/>
          <w:szCs w:val="26"/>
        </w:rPr>
      </w:pPr>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постановление </w:t>
      </w:r>
      <w:r w:rsidRPr="00F43BFA">
        <w:rPr>
          <w:rFonts w:ascii="Times New Roman" w:hAnsi="Times New Roman" w:cs="Times New Roman"/>
          <w:sz w:val="26"/>
          <w:szCs w:val="26"/>
        </w:rPr>
        <w:t xml:space="preserve">Правительства Российской Федерации от 07.11.2016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rsidR="00791034" w:rsidRPr="00F43BFA" w:rsidRDefault="00791034">
      <w:pPr>
        <w:pStyle w:val="1"/>
        <w:shd w:val="clear" w:color="auto" w:fill="auto"/>
        <w:spacing w:after="1340"/>
        <w:ind w:firstLine="540"/>
        <w:jc w:val="both"/>
        <w:rPr>
          <w:rFonts w:ascii="Times New Roman" w:hAnsi="Times New Roman" w:cs="Times New Roman"/>
          <w:sz w:val="26"/>
          <w:szCs w:val="26"/>
        </w:rPr>
      </w:pPr>
    </w:p>
    <w:p w:rsidR="00791034" w:rsidRPr="00F43BFA" w:rsidRDefault="00791034">
      <w:pPr>
        <w:pStyle w:val="1"/>
        <w:shd w:val="clear" w:color="auto" w:fill="auto"/>
        <w:spacing w:after="1340"/>
        <w:ind w:firstLine="540"/>
        <w:jc w:val="both"/>
        <w:rPr>
          <w:rFonts w:ascii="Times New Roman" w:hAnsi="Times New Roman" w:cs="Times New Roman"/>
          <w:sz w:val="26"/>
          <w:szCs w:val="26"/>
        </w:rPr>
      </w:pPr>
    </w:p>
    <w:p w:rsidR="00791034" w:rsidRPr="00F43BFA" w:rsidRDefault="00791034">
      <w:pPr>
        <w:pStyle w:val="1"/>
        <w:shd w:val="clear" w:color="auto" w:fill="auto"/>
        <w:spacing w:after="1340"/>
        <w:ind w:firstLine="540"/>
        <w:jc w:val="both"/>
        <w:rPr>
          <w:rFonts w:ascii="Times New Roman" w:hAnsi="Times New Roman" w:cs="Times New Roman"/>
          <w:sz w:val="26"/>
          <w:szCs w:val="26"/>
        </w:rPr>
      </w:pPr>
    </w:p>
    <w:p w:rsidR="00791034" w:rsidRPr="00F43BFA" w:rsidRDefault="00791034">
      <w:pPr>
        <w:pStyle w:val="1"/>
        <w:shd w:val="clear" w:color="auto" w:fill="auto"/>
        <w:spacing w:after="1340"/>
        <w:ind w:firstLine="540"/>
        <w:jc w:val="both"/>
        <w:rPr>
          <w:rFonts w:ascii="Times New Roman" w:hAnsi="Times New Roman" w:cs="Times New Roman"/>
          <w:sz w:val="26"/>
          <w:szCs w:val="26"/>
        </w:rPr>
      </w:pPr>
    </w:p>
    <w:p w:rsidR="00791034" w:rsidRPr="00F43BFA" w:rsidRDefault="00791034">
      <w:pPr>
        <w:pStyle w:val="1"/>
        <w:shd w:val="clear" w:color="auto" w:fill="auto"/>
        <w:spacing w:after="1340"/>
        <w:ind w:firstLine="540"/>
        <w:jc w:val="both"/>
        <w:rPr>
          <w:rFonts w:ascii="Times New Roman" w:hAnsi="Times New Roman" w:cs="Times New Roman"/>
          <w:sz w:val="26"/>
          <w:szCs w:val="26"/>
        </w:rPr>
      </w:pPr>
    </w:p>
    <w:p w:rsidR="00BA74E6" w:rsidRPr="00E15FB2" w:rsidRDefault="00814129">
      <w:pPr>
        <w:pStyle w:val="1"/>
        <w:shd w:val="clear" w:color="auto" w:fill="auto"/>
        <w:spacing w:after="0"/>
        <w:ind w:left="6120" w:firstLine="0"/>
        <w:jc w:val="right"/>
        <w:rPr>
          <w:rFonts w:ascii="Times New Roman" w:hAnsi="Times New Roman" w:cs="Times New Roman"/>
          <w:sz w:val="26"/>
          <w:szCs w:val="26"/>
        </w:rPr>
      </w:pPr>
      <w:r w:rsidRPr="00F43BFA">
        <w:rPr>
          <w:rFonts w:ascii="Times New Roman" w:hAnsi="Times New Roman" w:cs="Times New Roman"/>
          <w:sz w:val="26"/>
          <w:szCs w:val="26"/>
        </w:rPr>
        <w:lastRenderedPageBreak/>
        <w:t>Приложение 1 к административному регламенту предоставления муниципальной услуги "Принятие решения об изъятии земельного участка, для муниципальных нужд, в том числе для размещения объектов местного значения"</w:t>
      </w:r>
    </w:p>
    <w:tbl>
      <w:tblPr>
        <w:tblOverlap w:val="never"/>
        <w:tblW w:w="10699" w:type="dxa"/>
        <w:jc w:val="center"/>
        <w:tblLayout w:type="fixed"/>
        <w:tblCellMar>
          <w:left w:w="10" w:type="dxa"/>
          <w:right w:w="10" w:type="dxa"/>
        </w:tblCellMar>
        <w:tblLook w:val="0000"/>
      </w:tblPr>
      <w:tblGrid>
        <w:gridCol w:w="917"/>
        <w:gridCol w:w="5467"/>
        <w:gridCol w:w="2150"/>
        <w:gridCol w:w="2165"/>
      </w:tblGrid>
      <w:tr w:rsidR="00BA74E6" w:rsidRPr="00F43BFA" w:rsidTr="00E15FB2">
        <w:trPr>
          <w:trHeight w:hRule="exact" w:val="490"/>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9782" w:type="dxa"/>
            <w:gridSpan w:val="3"/>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Ходатайство об изъятии земельных участков для муниципальных нужд</w:t>
            </w:r>
          </w:p>
        </w:tc>
      </w:tr>
      <w:tr w:rsidR="00BA74E6" w:rsidRPr="00F43BFA" w:rsidTr="00E15FB2">
        <w:trPr>
          <w:trHeight w:hRule="exact" w:val="1018"/>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bookmarkStart w:id="47" w:name="bookmark47"/>
            <w:r w:rsidRPr="00F43BFA">
              <w:rPr>
                <w:rFonts w:ascii="Times New Roman" w:hAnsi="Times New Roman" w:cs="Times New Roman"/>
                <w:sz w:val="26"/>
                <w:szCs w:val="26"/>
              </w:rPr>
              <w:t>1</w:t>
            </w:r>
            <w:bookmarkEnd w:id="47"/>
          </w:p>
        </w:tc>
        <w:tc>
          <w:tcPr>
            <w:tcW w:w="9782" w:type="dxa"/>
            <w:gridSpan w:val="3"/>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bookmarkStart w:id="48" w:name="bookmark48"/>
            <w:r w:rsidRPr="00F43BFA">
              <w:rPr>
                <w:rFonts w:ascii="Times New Roman" w:hAnsi="Times New Roman" w:cs="Times New Roman"/>
                <w:sz w:val="26"/>
                <w:szCs w:val="26"/>
              </w:rPr>
              <w:t>(наименование органа, принимающего решение об изъятии земельного участка для муниципальных нужд)</w:t>
            </w:r>
            <w:bookmarkEnd w:id="48"/>
          </w:p>
        </w:tc>
      </w:tr>
      <w:tr w:rsidR="00BA74E6" w:rsidRPr="00F43BFA" w:rsidTr="00E15FB2">
        <w:trPr>
          <w:trHeight w:hRule="exact" w:val="485"/>
          <w:jc w:val="center"/>
        </w:trPr>
        <w:tc>
          <w:tcPr>
            <w:tcW w:w="917" w:type="dxa"/>
            <w:tcBorders>
              <w:top w:val="single" w:sz="4" w:space="0" w:color="auto"/>
              <w:lef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w:t>
            </w:r>
          </w:p>
        </w:tc>
        <w:tc>
          <w:tcPr>
            <w:tcW w:w="9782" w:type="dxa"/>
            <w:gridSpan w:val="3"/>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Сведения о заявителе</w:t>
            </w:r>
          </w:p>
        </w:tc>
      </w:tr>
      <w:tr w:rsidR="00BA74E6" w:rsidRPr="00F43BFA" w:rsidTr="00E15FB2">
        <w:trPr>
          <w:trHeight w:hRule="exact" w:val="480"/>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2.1</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Полное наименование</w:t>
            </w: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85"/>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2.2</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Сокращенное наименование</w:t>
            </w: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80"/>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2.3</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Организационно-правовая форма</w:t>
            </w: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1824"/>
          <w:jc w:val="center"/>
        </w:trPr>
        <w:tc>
          <w:tcPr>
            <w:tcW w:w="917" w:type="dxa"/>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2.4</w:t>
            </w:r>
          </w:p>
        </w:tc>
        <w:tc>
          <w:tcPr>
            <w:tcW w:w="5467" w:type="dxa"/>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Адрес (место нахождения)</w:t>
            </w:r>
          </w:p>
        </w:tc>
        <w:tc>
          <w:tcPr>
            <w:tcW w:w="2150"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1829"/>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50"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Фактический адрес (индекс, субъект Российской Федерации, населенный пункт, улица, дом)</w:t>
            </w: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112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50"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Адрес электронной почты</w:t>
            </w: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697"/>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2.5</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ОГРН</w:t>
            </w: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929"/>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2.6</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Дата внесения записи в ЕГРЮЛ</w:t>
            </w: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1007"/>
          <w:jc w:val="center"/>
        </w:trPr>
        <w:tc>
          <w:tcPr>
            <w:tcW w:w="917" w:type="dxa"/>
            <w:tcBorders>
              <w:top w:val="single" w:sz="4" w:space="0" w:color="auto"/>
              <w:left w:val="single" w:sz="4" w:space="0" w:color="auto"/>
              <w:bottom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2.7</w:t>
            </w:r>
          </w:p>
        </w:tc>
        <w:tc>
          <w:tcPr>
            <w:tcW w:w="5467" w:type="dxa"/>
            <w:tcBorders>
              <w:top w:val="single" w:sz="4" w:space="0" w:color="auto"/>
              <w:left w:val="single" w:sz="4" w:space="0" w:color="auto"/>
              <w:bottom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ИНН</w:t>
            </w:r>
          </w:p>
        </w:tc>
        <w:tc>
          <w:tcPr>
            <w:tcW w:w="4315" w:type="dxa"/>
            <w:gridSpan w:val="2"/>
            <w:tcBorders>
              <w:top w:val="single" w:sz="4" w:space="0" w:color="auto"/>
              <w:left w:val="single" w:sz="4" w:space="0" w:color="auto"/>
              <w:bottom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bl>
    <w:p w:rsidR="00BA74E6" w:rsidRPr="00F43BFA" w:rsidRDefault="00814129">
      <w:pPr>
        <w:spacing w:line="1" w:lineRule="exact"/>
        <w:rPr>
          <w:rFonts w:ascii="Times New Roman" w:hAnsi="Times New Roman" w:cs="Times New Roman"/>
          <w:sz w:val="26"/>
          <w:szCs w:val="26"/>
        </w:rPr>
      </w:pPr>
      <w:r w:rsidRPr="00F43BFA">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000"/>
      </w:tblPr>
      <w:tblGrid>
        <w:gridCol w:w="917"/>
        <w:gridCol w:w="5467"/>
        <w:gridCol w:w="4315"/>
      </w:tblGrid>
      <w:tr w:rsidR="00BA74E6" w:rsidRPr="00F43BFA">
        <w:trPr>
          <w:trHeight w:hRule="exact" w:val="490"/>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lastRenderedPageBreak/>
              <w:t>3</w:t>
            </w:r>
          </w:p>
        </w:tc>
        <w:tc>
          <w:tcPr>
            <w:tcW w:w="9782"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Сведения о представителе заявителя:</w:t>
            </w:r>
          </w:p>
        </w:tc>
      </w:tr>
      <w:tr w:rsidR="00BA74E6" w:rsidRPr="00F43BFA">
        <w:trPr>
          <w:trHeight w:hRule="exact" w:val="480"/>
          <w:jc w:val="center"/>
        </w:trPr>
        <w:tc>
          <w:tcPr>
            <w:tcW w:w="917" w:type="dxa"/>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3.1</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Фамилия</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5"/>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Имя</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Отчество (при наличии)</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754"/>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3.2</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0"/>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3.3</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Адрес электронной почты</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5"/>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3.4</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Телефон</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1824"/>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3.5</w:t>
            </w:r>
          </w:p>
        </w:tc>
        <w:tc>
          <w:tcPr>
            <w:tcW w:w="546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3.5.1. Наименование и реквизиты документа, подтверждающего полномочия представителя заявителя</w:t>
            </w:r>
          </w:p>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3.5.2. 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5"/>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4</w:t>
            </w:r>
          </w:p>
        </w:tc>
        <w:tc>
          <w:tcPr>
            <w:tcW w:w="9782"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Содержание ходатайства об изъятии земельного участка для муниципальных нужд</w:t>
            </w:r>
          </w:p>
        </w:tc>
      </w:tr>
      <w:tr w:rsidR="00BA74E6" w:rsidRPr="00F43BFA">
        <w:trPr>
          <w:trHeight w:hRule="exact" w:val="480"/>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4.1</w:t>
            </w:r>
          </w:p>
        </w:tc>
        <w:tc>
          <w:tcPr>
            <w:tcW w:w="9782"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Прошу изъять для муниципальных нужд</w:t>
            </w:r>
          </w:p>
        </w:tc>
      </w:tr>
      <w:tr w:rsidR="00BA74E6" w:rsidRPr="00F43BFA">
        <w:trPr>
          <w:trHeight w:hRule="exact" w:val="485"/>
          <w:jc w:val="center"/>
        </w:trPr>
        <w:tc>
          <w:tcPr>
            <w:tcW w:w="917" w:type="dxa"/>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4.2</w:t>
            </w:r>
          </w:p>
        </w:tc>
        <w:tc>
          <w:tcPr>
            <w:tcW w:w="5467" w:type="dxa"/>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Известные заявителю кадастровы</w:t>
            </w:r>
            <w:proofErr w:type="gramStart"/>
            <w:r w:rsidRPr="00F43BFA">
              <w:rPr>
                <w:rFonts w:ascii="Times New Roman" w:hAnsi="Times New Roman" w:cs="Times New Roman"/>
                <w:sz w:val="26"/>
                <w:szCs w:val="26"/>
              </w:rPr>
              <w:t>й(</w:t>
            </w:r>
            <w:proofErr w:type="spellStart"/>
            <w:proofErr w:type="gramEnd"/>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(условный(</w:t>
            </w:r>
            <w:proofErr w:type="spellStart"/>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номер(а) земельного(</w:t>
            </w:r>
            <w:proofErr w:type="spellStart"/>
            <w:r w:rsidRPr="00F43BFA">
              <w:rPr>
                <w:rFonts w:ascii="Times New Roman" w:hAnsi="Times New Roman" w:cs="Times New Roman"/>
                <w:sz w:val="26"/>
                <w:szCs w:val="26"/>
              </w:rPr>
              <w:t>ых</w:t>
            </w:r>
            <w:proofErr w:type="spellEnd"/>
            <w:r w:rsidRPr="00F43BFA">
              <w:rPr>
                <w:rFonts w:ascii="Times New Roman" w:hAnsi="Times New Roman" w:cs="Times New Roman"/>
                <w:sz w:val="26"/>
                <w:szCs w:val="26"/>
              </w:rPr>
              <w:t>) участка(</w:t>
            </w:r>
            <w:proofErr w:type="spellStart"/>
            <w:r w:rsidRPr="00F43BFA">
              <w:rPr>
                <w:rFonts w:ascii="Times New Roman" w:hAnsi="Times New Roman" w:cs="Times New Roman"/>
                <w:sz w:val="26"/>
                <w:szCs w:val="26"/>
              </w:rPr>
              <w:t>ов</w:t>
            </w:r>
            <w:proofErr w:type="spellEnd"/>
            <w:r w:rsidRPr="00F43BFA">
              <w:rPr>
                <w:rFonts w:ascii="Times New Roman" w:hAnsi="Times New Roman" w:cs="Times New Roman"/>
                <w:sz w:val="26"/>
                <w:szCs w:val="26"/>
              </w:rPr>
              <w:t>), предполагаемого(</w:t>
            </w:r>
            <w:proofErr w:type="spellStart"/>
            <w:r w:rsidRPr="00F43BFA">
              <w:rPr>
                <w:rFonts w:ascii="Times New Roman" w:hAnsi="Times New Roman" w:cs="Times New Roman"/>
                <w:sz w:val="26"/>
                <w:szCs w:val="26"/>
              </w:rPr>
              <w:t>ых</w:t>
            </w:r>
            <w:proofErr w:type="spellEnd"/>
            <w:r w:rsidRPr="00F43BFA">
              <w:rPr>
                <w:rFonts w:ascii="Times New Roman" w:hAnsi="Times New Roman" w:cs="Times New Roman"/>
                <w:sz w:val="26"/>
                <w:szCs w:val="26"/>
              </w:rPr>
              <w:t>) к изъятию (за исключением случаев, когда земельный участок предстоит образовать) или их примерное местоположение</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5"/>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485"/>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776"/>
          <w:jc w:val="center"/>
        </w:trPr>
        <w:tc>
          <w:tcPr>
            <w:tcW w:w="917" w:type="dxa"/>
            <w:vMerge/>
            <w:tcBorders>
              <w:left w:val="single" w:sz="4" w:space="0" w:color="auto"/>
              <w:bottom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vMerge/>
            <w:tcBorders>
              <w:left w:val="single" w:sz="4" w:space="0" w:color="auto"/>
              <w:bottom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bl>
    <w:p w:rsidR="00BA74E6" w:rsidRPr="00F43BFA" w:rsidRDefault="00814129">
      <w:pPr>
        <w:spacing w:line="1" w:lineRule="exact"/>
        <w:rPr>
          <w:rFonts w:ascii="Times New Roman" w:hAnsi="Times New Roman" w:cs="Times New Roman"/>
          <w:sz w:val="26"/>
          <w:szCs w:val="26"/>
        </w:rPr>
      </w:pPr>
      <w:r w:rsidRPr="00F43BFA">
        <w:rPr>
          <w:rFonts w:ascii="Times New Roman" w:hAnsi="Times New Roman" w:cs="Times New Roman"/>
          <w:sz w:val="26"/>
          <w:szCs w:val="26"/>
        </w:rPr>
        <w:br w:type="page"/>
      </w:r>
    </w:p>
    <w:tbl>
      <w:tblPr>
        <w:tblOverlap w:val="never"/>
        <w:tblW w:w="10699" w:type="dxa"/>
        <w:jc w:val="center"/>
        <w:tblLayout w:type="fixed"/>
        <w:tblCellMar>
          <w:left w:w="10" w:type="dxa"/>
          <w:right w:w="10" w:type="dxa"/>
        </w:tblCellMar>
        <w:tblLook w:val="0000"/>
      </w:tblPr>
      <w:tblGrid>
        <w:gridCol w:w="917"/>
        <w:gridCol w:w="893"/>
        <w:gridCol w:w="4574"/>
        <w:gridCol w:w="2150"/>
        <w:gridCol w:w="2165"/>
      </w:tblGrid>
      <w:tr w:rsidR="00BA74E6" w:rsidRPr="00F43BFA" w:rsidTr="00E15FB2">
        <w:trPr>
          <w:trHeight w:hRule="exact" w:val="490"/>
          <w:jc w:val="center"/>
        </w:trPr>
        <w:tc>
          <w:tcPr>
            <w:tcW w:w="917" w:type="dxa"/>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lastRenderedPageBreak/>
              <w:t>4.3</w:t>
            </w:r>
          </w:p>
        </w:tc>
        <w:tc>
          <w:tcPr>
            <w:tcW w:w="5467" w:type="dxa"/>
            <w:gridSpan w:val="2"/>
            <w:vMerge w:val="restart"/>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Известные заявителю кадастровы</w:t>
            </w:r>
            <w:proofErr w:type="gramStart"/>
            <w:r w:rsidRPr="00F43BFA">
              <w:rPr>
                <w:rFonts w:ascii="Times New Roman" w:hAnsi="Times New Roman" w:cs="Times New Roman"/>
                <w:sz w:val="26"/>
                <w:szCs w:val="26"/>
              </w:rPr>
              <w:t>й(</w:t>
            </w:r>
            <w:proofErr w:type="spellStart"/>
            <w:proofErr w:type="gramEnd"/>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(условный(</w:t>
            </w:r>
            <w:proofErr w:type="spellStart"/>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номер(а) расположенного(</w:t>
            </w:r>
            <w:proofErr w:type="spellStart"/>
            <w:r w:rsidRPr="00F43BFA">
              <w:rPr>
                <w:rFonts w:ascii="Times New Roman" w:hAnsi="Times New Roman" w:cs="Times New Roman"/>
                <w:sz w:val="26"/>
                <w:szCs w:val="26"/>
              </w:rPr>
              <w:t>ых</w:t>
            </w:r>
            <w:proofErr w:type="spellEnd"/>
            <w:r w:rsidRPr="00F43BFA">
              <w:rPr>
                <w:rFonts w:ascii="Times New Roman" w:hAnsi="Times New Roman" w:cs="Times New Roman"/>
                <w:sz w:val="26"/>
                <w:szCs w:val="26"/>
              </w:rPr>
              <w:t>) на земельном(</w:t>
            </w:r>
            <w:proofErr w:type="spellStart"/>
            <w:r w:rsidRPr="00F43BFA">
              <w:rPr>
                <w:rFonts w:ascii="Times New Roman" w:hAnsi="Times New Roman" w:cs="Times New Roman"/>
                <w:sz w:val="26"/>
                <w:szCs w:val="26"/>
              </w:rPr>
              <w:t>ых</w:t>
            </w:r>
            <w:proofErr w:type="spellEnd"/>
            <w:r w:rsidRPr="00F43BFA">
              <w:rPr>
                <w:rFonts w:ascii="Times New Roman" w:hAnsi="Times New Roman" w:cs="Times New Roman"/>
                <w:sz w:val="26"/>
                <w:szCs w:val="26"/>
              </w:rPr>
              <w:t>) участке(ах) объекта(</w:t>
            </w:r>
            <w:proofErr w:type="spellStart"/>
            <w:r w:rsidRPr="00F43BFA">
              <w:rPr>
                <w:rFonts w:ascii="Times New Roman" w:hAnsi="Times New Roman" w:cs="Times New Roman"/>
                <w:sz w:val="26"/>
                <w:szCs w:val="26"/>
              </w:rPr>
              <w:t>ов</w:t>
            </w:r>
            <w:proofErr w:type="spellEnd"/>
            <w:r w:rsidRPr="00F43BFA">
              <w:rPr>
                <w:rFonts w:ascii="Times New Roman" w:hAnsi="Times New Roman" w:cs="Times New Roman"/>
                <w:sz w:val="26"/>
                <w:szCs w:val="26"/>
              </w:rPr>
              <w:t>) недвижимого имущества</w:t>
            </w: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8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gridSpan w:val="2"/>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85"/>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gridSpan w:val="2"/>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8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gridSpan w:val="2"/>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85"/>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4.4</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 xml:space="preserve">Цель изъятия земельного участка для муниципальных нужд (выбрать </w:t>
            </w:r>
            <w:proofErr w:type="gramStart"/>
            <w:r w:rsidRPr="00F43BFA">
              <w:rPr>
                <w:rFonts w:ascii="Times New Roman" w:hAnsi="Times New Roman" w:cs="Times New Roman"/>
                <w:sz w:val="26"/>
                <w:szCs w:val="26"/>
              </w:rPr>
              <w:t>нужное</w:t>
            </w:r>
            <w:proofErr w:type="gramEnd"/>
            <w:r w:rsidRPr="00F43BFA">
              <w:rPr>
                <w:rFonts w:ascii="Times New Roman" w:hAnsi="Times New Roman" w:cs="Times New Roman"/>
                <w:sz w:val="26"/>
                <w:szCs w:val="26"/>
              </w:rPr>
              <w:t>)</w:t>
            </w:r>
          </w:p>
        </w:tc>
      </w:tr>
      <w:tr w:rsidR="00BA74E6" w:rsidRPr="00F43BFA" w:rsidTr="00E15FB2">
        <w:trPr>
          <w:trHeight w:hRule="exact" w:val="840"/>
          <w:jc w:val="center"/>
        </w:trPr>
        <w:tc>
          <w:tcPr>
            <w:tcW w:w="1810" w:type="dxa"/>
            <w:gridSpan w:val="2"/>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8889" w:type="dxa"/>
            <w:gridSpan w:val="3"/>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строительство, реконструкция объектов государственного или местного значения</w:t>
            </w:r>
          </w:p>
        </w:tc>
      </w:tr>
      <w:tr w:rsidR="00BA74E6" w:rsidRPr="00F43BFA" w:rsidTr="00E15FB2">
        <w:trPr>
          <w:trHeight w:hRule="exact" w:val="754"/>
          <w:jc w:val="center"/>
        </w:trPr>
        <w:tc>
          <w:tcPr>
            <w:tcW w:w="1810" w:type="dxa"/>
            <w:gridSpan w:val="2"/>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8889" w:type="dxa"/>
            <w:gridSpan w:val="3"/>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 xml:space="preserve">проведение работ, связанных с пользованием недрами, в том числе осуществляемых за счет средств </w:t>
            </w:r>
            <w:proofErr w:type="spellStart"/>
            <w:r w:rsidRPr="00F43BFA">
              <w:rPr>
                <w:rFonts w:ascii="Times New Roman" w:hAnsi="Times New Roman" w:cs="Times New Roman"/>
                <w:sz w:val="26"/>
                <w:szCs w:val="26"/>
              </w:rPr>
              <w:t>недропользователя</w:t>
            </w:r>
            <w:proofErr w:type="spellEnd"/>
          </w:p>
        </w:tc>
      </w:tr>
      <w:tr w:rsidR="00BA74E6" w:rsidRPr="00F43BFA" w:rsidTr="00E15FB2">
        <w:trPr>
          <w:trHeight w:hRule="exact" w:val="480"/>
          <w:jc w:val="center"/>
        </w:trPr>
        <w:tc>
          <w:tcPr>
            <w:tcW w:w="1810" w:type="dxa"/>
            <w:gridSpan w:val="2"/>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8889" w:type="dxa"/>
            <w:gridSpan w:val="3"/>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снос или реконструкция многоквартирного дома, признанного аварийным</w:t>
            </w:r>
          </w:p>
        </w:tc>
      </w:tr>
      <w:tr w:rsidR="00BA74E6" w:rsidRPr="00F43BFA" w:rsidTr="00E15FB2">
        <w:trPr>
          <w:trHeight w:hRule="exact" w:val="614"/>
          <w:jc w:val="center"/>
        </w:trPr>
        <w:tc>
          <w:tcPr>
            <w:tcW w:w="1810" w:type="dxa"/>
            <w:gridSpan w:val="2"/>
            <w:vMerge w:val="restart"/>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8889" w:type="dxa"/>
            <w:gridSpan w:val="3"/>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иные цели, предусмотренные федеральными законами (указать в случае выбора)</w:t>
            </w:r>
          </w:p>
        </w:tc>
      </w:tr>
      <w:tr w:rsidR="00BA74E6" w:rsidRPr="00F43BFA" w:rsidTr="00E15FB2">
        <w:trPr>
          <w:trHeight w:hRule="exact" w:val="708"/>
          <w:jc w:val="center"/>
        </w:trPr>
        <w:tc>
          <w:tcPr>
            <w:tcW w:w="1810" w:type="dxa"/>
            <w:gridSpan w:val="2"/>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8889" w:type="dxa"/>
            <w:gridSpan w:val="3"/>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749"/>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5</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Обоснование необходимости принятия решения об изъятии земельного участка для муниципальных нужд</w:t>
            </w:r>
          </w:p>
        </w:tc>
      </w:tr>
      <w:tr w:rsidR="00BA74E6" w:rsidRPr="00F43BFA" w:rsidTr="00E15FB2">
        <w:trPr>
          <w:trHeight w:hRule="exact" w:val="2643"/>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5.1</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proofErr w:type="gramStart"/>
            <w:r w:rsidRPr="00F43BFA">
              <w:rPr>
                <w:rFonts w:ascii="Times New Roman" w:hAnsi="Times New Roman" w:cs="Times New Roman"/>
                <w:sz w:val="26"/>
                <w:szCs w:val="26"/>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r w:rsidRPr="00F43BFA">
              <w:rPr>
                <w:rFonts w:ascii="Times New Roman" w:hAnsi="Times New Roman" w:cs="Times New Roman"/>
                <w:color w:val="0000FF"/>
                <w:sz w:val="26"/>
                <w:szCs w:val="26"/>
              </w:rPr>
              <w:t xml:space="preserve">подпунктом 2 пункта 1 статьи 56.3 </w:t>
            </w:r>
            <w:r w:rsidRPr="00F43BFA">
              <w:rPr>
                <w:rFonts w:ascii="Times New Roman" w:hAnsi="Times New Roman" w:cs="Times New Roman"/>
                <w:sz w:val="26"/>
                <w:szCs w:val="26"/>
              </w:rPr>
              <w:t xml:space="preserve">Земельного кодекса Российской Федерации, </w:t>
            </w:r>
            <w:r w:rsidRPr="00F43BFA">
              <w:rPr>
                <w:rFonts w:ascii="Times New Roman" w:hAnsi="Times New Roman" w:cs="Times New Roman"/>
                <w:color w:val="0000FF"/>
                <w:sz w:val="26"/>
                <w:szCs w:val="26"/>
              </w:rPr>
              <w:t xml:space="preserve">пунктом 2 статьи 56.3 </w:t>
            </w:r>
            <w:r w:rsidRPr="00F43BFA">
              <w:rPr>
                <w:rFonts w:ascii="Times New Roman" w:hAnsi="Times New Roman" w:cs="Times New Roman"/>
                <w:sz w:val="26"/>
                <w:szCs w:val="26"/>
              </w:rPr>
              <w:t xml:space="preserve">Земельного кодекса Российской Федерации, а также в случаях, предусмотренных </w:t>
            </w:r>
            <w:r w:rsidRPr="00F43BFA">
              <w:rPr>
                <w:rFonts w:ascii="Times New Roman" w:hAnsi="Times New Roman" w:cs="Times New Roman"/>
                <w:color w:val="0000FF"/>
                <w:sz w:val="26"/>
                <w:szCs w:val="26"/>
              </w:rPr>
              <w:t xml:space="preserve">пунктом 4 статьи 26 </w:t>
            </w:r>
            <w:r w:rsidRPr="00F43BFA">
              <w:rPr>
                <w:rFonts w:ascii="Times New Roman" w:hAnsi="Times New Roman" w:cs="Times New Roman"/>
                <w:sz w:val="26"/>
                <w:szCs w:val="26"/>
              </w:rPr>
              <w:t xml:space="preserve">Федерального закона от 31 декабря 2014 г. </w:t>
            </w:r>
            <w:r w:rsidRPr="00F43BFA">
              <w:rPr>
                <w:rFonts w:ascii="Times New Roman" w:hAnsi="Times New Roman" w:cs="Times New Roman"/>
                <w:sz w:val="26"/>
                <w:szCs w:val="26"/>
                <w:lang w:val="en-US" w:eastAsia="en-US" w:bidi="en-US"/>
              </w:rPr>
              <w:t>N</w:t>
            </w:r>
            <w:r w:rsidRPr="00F43BFA">
              <w:rPr>
                <w:rFonts w:ascii="Times New Roman" w:hAnsi="Times New Roman" w:cs="Times New Roman"/>
                <w:sz w:val="26"/>
                <w:szCs w:val="26"/>
                <w:lang w:eastAsia="en-US" w:bidi="en-US"/>
              </w:rPr>
              <w:t xml:space="preserve"> </w:t>
            </w:r>
            <w:r w:rsidRPr="00F43BFA">
              <w:rPr>
                <w:rFonts w:ascii="Times New Roman" w:hAnsi="Times New Roman" w:cs="Times New Roman"/>
                <w:sz w:val="26"/>
                <w:szCs w:val="26"/>
              </w:rPr>
              <w:t>499-ФЗ "О внесении изменений в</w:t>
            </w:r>
            <w:proofErr w:type="gramEnd"/>
            <w:r w:rsidRPr="00F43BFA">
              <w:rPr>
                <w:rFonts w:ascii="Times New Roman" w:hAnsi="Times New Roman" w:cs="Times New Roman"/>
                <w:sz w:val="26"/>
                <w:szCs w:val="26"/>
              </w:rPr>
              <w:t xml:space="preserve"> Земельный кодекс Российской Федерации и отдельные законодательные акты Российской Федерации"</w:t>
            </w:r>
          </w:p>
        </w:tc>
      </w:tr>
      <w:tr w:rsidR="00BA74E6" w:rsidRPr="00F43BFA" w:rsidTr="00E15FB2">
        <w:trPr>
          <w:trHeight w:hRule="exact" w:val="1627"/>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5.1.1</w:t>
            </w:r>
          </w:p>
        </w:tc>
        <w:tc>
          <w:tcPr>
            <w:tcW w:w="9782" w:type="dxa"/>
            <w:gridSpan w:val="4"/>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Утвержденный документ территориального планирования (соответствующей территории, на которой расположе</w:t>
            </w:r>
            <w:proofErr w:type="gramStart"/>
            <w:r w:rsidRPr="00F43BFA">
              <w:rPr>
                <w:rFonts w:ascii="Times New Roman" w:hAnsi="Times New Roman" w:cs="Times New Roman"/>
                <w:sz w:val="26"/>
                <w:szCs w:val="26"/>
              </w:rPr>
              <w:t>н(</w:t>
            </w:r>
            <w:proofErr w:type="spellStart"/>
            <w:proofErr w:type="gramEnd"/>
            <w:r w:rsidRPr="00F43BFA">
              <w:rPr>
                <w:rFonts w:ascii="Times New Roman" w:hAnsi="Times New Roman" w:cs="Times New Roman"/>
                <w:sz w:val="26"/>
                <w:szCs w:val="26"/>
              </w:rPr>
              <w:t>ы</w:t>
            </w:r>
            <w:proofErr w:type="spellEnd"/>
            <w:r w:rsidRPr="00F43BFA">
              <w:rPr>
                <w:rFonts w:ascii="Times New Roman" w:hAnsi="Times New Roman" w:cs="Times New Roman"/>
                <w:sz w:val="26"/>
                <w:szCs w:val="26"/>
              </w:rPr>
              <w:t>) предполагаемый(</w:t>
            </w:r>
            <w:proofErr w:type="spellStart"/>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к изъятию земельный(</w:t>
            </w:r>
            <w:proofErr w:type="spellStart"/>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участок(</w:t>
            </w:r>
            <w:proofErr w:type="spellStart"/>
            <w:r w:rsidRPr="00F43BFA">
              <w:rPr>
                <w:rFonts w:ascii="Times New Roman" w:hAnsi="Times New Roman" w:cs="Times New Roman"/>
                <w:sz w:val="26"/>
                <w:szCs w:val="26"/>
              </w:rPr>
              <w:t>ки</w:t>
            </w:r>
            <w:proofErr w:type="spellEnd"/>
            <w:r w:rsidRPr="00F43BFA">
              <w:rPr>
                <w:rFonts w:ascii="Times New Roman" w:hAnsi="Times New Roman" w:cs="Times New Roman"/>
                <w:sz w:val="26"/>
                <w:szCs w:val="26"/>
              </w:rPr>
              <w:t>))</w:t>
            </w:r>
          </w:p>
        </w:tc>
      </w:tr>
      <w:tr w:rsidR="00BA74E6" w:rsidRPr="00F43BFA" w:rsidTr="00E15FB2">
        <w:trPr>
          <w:trHeight w:hRule="exact" w:val="506"/>
          <w:jc w:val="center"/>
        </w:trPr>
        <w:tc>
          <w:tcPr>
            <w:tcW w:w="917" w:type="dxa"/>
            <w:vMerge w:val="restart"/>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7" w:type="dxa"/>
            <w:gridSpan w:val="3"/>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2541"/>
          <w:jc w:val="center"/>
        </w:trPr>
        <w:tc>
          <w:tcPr>
            <w:tcW w:w="917" w:type="dxa"/>
            <w:vMerge/>
            <w:tcBorders>
              <w:left w:val="single" w:sz="4" w:space="0" w:color="auto"/>
              <w:bottom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7" w:type="dxa"/>
            <w:gridSpan w:val="3"/>
            <w:tcBorders>
              <w:top w:val="single" w:sz="4" w:space="0" w:color="auto"/>
              <w:left w:val="single" w:sz="4" w:space="0" w:color="auto"/>
              <w:bottom w:val="single" w:sz="4" w:space="0" w:color="auto"/>
            </w:tcBorders>
            <w:shd w:val="clear" w:color="auto" w:fill="FFFFFF"/>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(наименование)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BA74E6" w:rsidRPr="00E15FB2" w:rsidRDefault="00814129">
            <w:pPr>
              <w:pStyle w:val="a5"/>
              <w:shd w:val="clear" w:color="auto" w:fill="auto"/>
              <w:spacing w:after="0"/>
              <w:ind w:firstLine="0"/>
              <w:jc w:val="center"/>
              <w:rPr>
                <w:rFonts w:ascii="Times New Roman" w:hAnsi="Times New Roman" w:cs="Times New Roman"/>
                <w:sz w:val="26"/>
                <w:szCs w:val="26"/>
              </w:rPr>
            </w:pPr>
            <w:proofErr w:type="gramStart"/>
            <w:r w:rsidRPr="00F43BFA">
              <w:rPr>
                <w:rFonts w:ascii="Times New Roman" w:hAnsi="Times New Roman" w:cs="Times New Roman"/>
                <w:sz w:val="26"/>
                <w:szCs w:val="26"/>
              </w:rPr>
              <w:t>(дата и номер документа об</w:t>
            </w:r>
            <w:r w:rsidR="00E15FB2" w:rsidRPr="00E15FB2">
              <w:rPr>
                <w:rFonts w:ascii="Times New Roman" w:hAnsi="Times New Roman" w:cs="Times New Roman"/>
                <w:sz w:val="26"/>
                <w:szCs w:val="26"/>
              </w:rPr>
              <w:t xml:space="preserve"> </w:t>
            </w:r>
            <w:proofErr w:type="gramEnd"/>
          </w:p>
        </w:tc>
      </w:tr>
    </w:tbl>
    <w:p w:rsidR="00BA74E6" w:rsidRPr="00F43BFA" w:rsidRDefault="00814129">
      <w:pPr>
        <w:spacing w:line="1" w:lineRule="exact"/>
        <w:rPr>
          <w:rFonts w:ascii="Times New Roman" w:hAnsi="Times New Roman" w:cs="Times New Roman"/>
          <w:sz w:val="26"/>
          <w:szCs w:val="26"/>
        </w:rPr>
      </w:pPr>
      <w:r w:rsidRPr="00F43BFA">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000"/>
      </w:tblPr>
      <w:tblGrid>
        <w:gridCol w:w="917"/>
        <w:gridCol w:w="7618"/>
        <w:gridCol w:w="2165"/>
      </w:tblGrid>
      <w:tr w:rsidR="00BA74E6" w:rsidRPr="00F43BFA">
        <w:trPr>
          <w:trHeight w:hRule="exact" w:val="1296"/>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65" w:type="dxa"/>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proofErr w:type="gramStart"/>
            <w:r w:rsidRPr="00F43BFA">
              <w:rPr>
                <w:rFonts w:ascii="Times New Roman" w:hAnsi="Times New Roman" w:cs="Times New Roman"/>
                <w:sz w:val="26"/>
                <w:szCs w:val="26"/>
              </w:rPr>
              <w:t>утверждении</w:t>
            </w:r>
            <w:proofErr w:type="gramEnd"/>
            <w:r w:rsidRPr="00F43BFA">
              <w:rPr>
                <w:rFonts w:ascii="Times New Roman" w:hAnsi="Times New Roman" w:cs="Times New Roman"/>
                <w:sz w:val="26"/>
                <w:szCs w:val="26"/>
              </w:rPr>
              <w:t xml:space="preserve"> документа территориального планирования)</w:t>
            </w:r>
          </w:p>
        </w:tc>
      </w:tr>
      <w:tr w:rsidR="00BA74E6" w:rsidRPr="00F43BFA">
        <w:trPr>
          <w:trHeight w:hRule="exact" w:val="749"/>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5.1.2</w:t>
            </w:r>
          </w:p>
        </w:tc>
        <w:tc>
          <w:tcPr>
            <w:tcW w:w="9783" w:type="dxa"/>
            <w:gridSpan w:val="2"/>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Утвержденный проект планировки территории (соответствующей территории, на которой расположе</w:t>
            </w:r>
            <w:proofErr w:type="gramStart"/>
            <w:r w:rsidRPr="00F43BFA">
              <w:rPr>
                <w:rFonts w:ascii="Times New Roman" w:hAnsi="Times New Roman" w:cs="Times New Roman"/>
                <w:sz w:val="26"/>
                <w:szCs w:val="26"/>
              </w:rPr>
              <w:t>н(</w:t>
            </w:r>
            <w:proofErr w:type="spellStart"/>
            <w:proofErr w:type="gramEnd"/>
            <w:r w:rsidRPr="00F43BFA">
              <w:rPr>
                <w:rFonts w:ascii="Times New Roman" w:hAnsi="Times New Roman" w:cs="Times New Roman"/>
                <w:sz w:val="26"/>
                <w:szCs w:val="26"/>
              </w:rPr>
              <w:t>ы</w:t>
            </w:r>
            <w:proofErr w:type="spellEnd"/>
            <w:r w:rsidRPr="00F43BFA">
              <w:rPr>
                <w:rFonts w:ascii="Times New Roman" w:hAnsi="Times New Roman" w:cs="Times New Roman"/>
                <w:sz w:val="26"/>
                <w:szCs w:val="26"/>
              </w:rPr>
              <w:t>) предполагаемый(</w:t>
            </w:r>
            <w:proofErr w:type="spellStart"/>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к изъятию земельный(</w:t>
            </w:r>
            <w:proofErr w:type="spellStart"/>
            <w:r w:rsidRPr="00F43BFA">
              <w:rPr>
                <w:rFonts w:ascii="Times New Roman" w:hAnsi="Times New Roman" w:cs="Times New Roman"/>
                <w:sz w:val="26"/>
                <w:szCs w:val="26"/>
              </w:rPr>
              <w:t>ые</w:t>
            </w:r>
            <w:proofErr w:type="spellEnd"/>
            <w:r w:rsidRPr="00F43BFA">
              <w:rPr>
                <w:rFonts w:ascii="Times New Roman" w:hAnsi="Times New Roman" w:cs="Times New Roman"/>
                <w:sz w:val="26"/>
                <w:szCs w:val="26"/>
              </w:rPr>
              <w:t>) участок(</w:t>
            </w:r>
            <w:proofErr w:type="spellStart"/>
            <w:r w:rsidRPr="00F43BFA">
              <w:rPr>
                <w:rFonts w:ascii="Times New Roman" w:hAnsi="Times New Roman" w:cs="Times New Roman"/>
                <w:sz w:val="26"/>
                <w:szCs w:val="26"/>
              </w:rPr>
              <w:t>ки</w:t>
            </w:r>
            <w:proofErr w:type="spellEnd"/>
            <w:r w:rsidRPr="00F43BFA">
              <w:rPr>
                <w:rFonts w:ascii="Times New Roman" w:hAnsi="Times New Roman" w:cs="Times New Roman"/>
                <w:sz w:val="26"/>
                <w:szCs w:val="26"/>
              </w:rPr>
              <w:t>))</w:t>
            </w:r>
          </w:p>
        </w:tc>
      </w:tr>
      <w:tr w:rsidR="00BA74E6" w:rsidRPr="00F43BFA">
        <w:trPr>
          <w:trHeight w:hRule="exact" w:val="346"/>
          <w:jc w:val="center"/>
        </w:trPr>
        <w:tc>
          <w:tcPr>
            <w:tcW w:w="917" w:type="dxa"/>
            <w:vMerge w:val="restart"/>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1478"/>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(наименование)</w:t>
            </w:r>
          </w:p>
        </w:tc>
        <w:tc>
          <w:tcPr>
            <w:tcW w:w="2165" w:type="dxa"/>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(дата и номер документа об утверждении проекта планировки территории)</w:t>
            </w:r>
          </w:p>
        </w:tc>
      </w:tr>
      <w:tr w:rsidR="00BA74E6" w:rsidRPr="00F43BFA" w:rsidTr="00E15FB2">
        <w:trPr>
          <w:trHeight w:hRule="exact" w:val="1385"/>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5.2</w:t>
            </w:r>
          </w:p>
        </w:tc>
        <w:tc>
          <w:tcPr>
            <w:tcW w:w="9783" w:type="dxa"/>
            <w:gridSpan w:val="2"/>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 xml:space="preserve">В случае проведения работ, связанных с пользованием недрами, в том числе осуществляемых за счет средств </w:t>
            </w:r>
            <w:proofErr w:type="spellStart"/>
            <w:r w:rsidRPr="00F43BFA">
              <w:rPr>
                <w:rFonts w:ascii="Times New Roman" w:hAnsi="Times New Roman" w:cs="Times New Roman"/>
                <w:sz w:val="26"/>
                <w:szCs w:val="26"/>
              </w:rPr>
              <w:t>недропользователя</w:t>
            </w:r>
            <w:proofErr w:type="spellEnd"/>
            <w:r w:rsidRPr="00F43BFA">
              <w:rPr>
                <w:rFonts w:ascii="Times New Roman" w:hAnsi="Times New Roman" w:cs="Times New Roman"/>
                <w:sz w:val="26"/>
                <w:szCs w:val="26"/>
              </w:rPr>
              <w:t xml:space="preserve"> (не заполняется в случае подачи ходатайства об изъятии по иным основаниям)</w:t>
            </w:r>
          </w:p>
        </w:tc>
      </w:tr>
      <w:tr w:rsidR="00BA74E6" w:rsidRPr="00F43BFA">
        <w:trPr>
          <w:trHeight w:hRule="exact" w:val="346"/>
          <w:jc w:val="center"/>
        </w:trPr>
        <w:tc>
          <w:tcPr>
            <w:tcW w:w="917" w:type="dxa"/>
            <w:vMerge w:val="restart"/>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1210"/>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(наименование органа, выдавшего лицензию на пользование недрами)</w:t>
            </w:r>
          </w:p>
        </w:tc>
        <w:tc>
          <w:tcPr>
            <w:tcW w:w="2165" w:type="dxa"/>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(дата выдачи и номер лицензии на пользование недрами)</w:t>
            </w:r>
          </w:p>
        </w:tc>
      </w:tr>
      <w:tr w:rsidR="00BA74E6" w:rsidRPr="00F43BFA">
        <w:trPr>
          <w:trHeight w:hRule="exact" w:val="1286"/>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5.3</w:t>
            </w:r>
          </w:p>
        </w:tc>
        <w:tc>
          <w:tcPr>
            <w:tcW w:w="9783" w:type="dxa"/>
            <w:gridSpan w:val="2"/>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BA74E6" w:rsidRPr="00F43BFA" w:rsidTr="00E15FB2">
        <w:trPr>
          <w:trHeight w:hRule="exact" w:val="1119"/>
          <w:jc w:val="center"/>
        </w:trPr>
        <w:tc>
          <w:tcPr>
            <w:tcW w:w="917" w:type="dxa"/>
            <w:vMerge w:val="restart"/>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6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663"/>
          <w:jc w:val="center"/>
        </w:trPr>
        <w:tc>
          <w:tcPr>
            <w:tcW w:w="917" w:type="dxa"/>
            <w:vMerge/>
            <w:tcBorders>
              <w:left w:val="single" w:sz="4" w:space="0" w:color="auto"/>
              <w:bottom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bottom w:val="single" w:sz="4" w:space="0" w:color="auto"/>
            </w:tcBorders>
            <w:shd w:val="clear" w:color="auto" w:fill="FFFFFF"/>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(стороны по договору о развитии застроенной территории)</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proofErr w:type="gramStart"/>
            <w:r w:rsidRPr="00F43BFA">
              <w:rPr>
                <w:rFonts w:ascii="Times New Roman" w:hAnsi="Times New Roman" w:cs="Times New Roman"/>
                <w:sz w:val="26"/>
                <w:szCs w:val="26"/>
              </w:rPr>
              <w:t>(дата заключения и номер договора о развитии застроенной</w:t>
            </w:r>
            <w:proofErr w:type="gramEnd"/>
          </w:p>
        </w:tc>
      </w:tr>
    </w:tbl>
    <w:p w:rsidR="00BA74E6" w:rsidRPr="00F43BFA" w:rsidRDefault="00814129">
      <w:pPr>
        <w:spacing w:line="1" w:lineRule="exact"/>
        <w:rPr>
          <w:rFonts w:ascii="Times New Roman" w:hAnsi="Times New Roman" w:cs="Times New Roman"/>
          <w:sz w:val="26"/>
          <w:szCs w:val="26"/>
        </w:rPr>
      </w:pPr>
      <w:r w:rsidRPr="00F43BFA">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000"/>
      </w:tblPr>
      <w:tblGrid>
        <w:gridCol w:w="917"/>
        <w:gridCol w:w="7618"/>
        <w:gridCol w:w="2165"/>
      </w:tblGrid>
      <w:tr w:rsidR="00BA74E6" w:rsidRPr="00F43BFA">
        <w:trPr>
          <w:trHeight w:hRule="exact" w:val="490"/>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2165" w:type="dxa"/>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территории)</w:t>
            </w:r>
          </w:p>
        </w:tc>
      </w:tr>
      <w:tr w:rsidR="00BA74E6" w:rsidRPr="00F43BFA">
        <w:trPr>
          <w:trHeight w:hRule="exact" w:val="480"/>
          <w:jc w:val="center"/>
        </w:trPr>
        <w:tc>
          <w:tcPr>
            <w:tcW w:w="917" w:type="dxa"/>
            <w:tcBorders>
              <w:top w:val="single" w:sz="4" w:space="0" w:color="auto"/>
              <w:lef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6</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Сведения о способах представления результатов рассмотрения ходатайства об изъятии</w:t>
            </w:r>
          </w:p>
        </w:tc>
      </w:tr>
      <w:tr w:rsidR="00BA74E6" w:rsidRPr="00F43BFA">
        <w:trPr>
          <w:trHeight w:hRule="exact" w:val="754"/>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в виде электронного документа, который направляется уполномоченным органом заявителю посредством электронной почты</w:t>
            </w:r>
          </w:p>
        </w:tc>
        <w:tc>
          <w:tcPr>
            <w:tcW w:w="2165" w:type="dxa"/>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(да/нет)</w:t>
            </w:r>
          </w:p>
        </w:tc>
      </w:tr>
      <w:tr w:rsidR="00BA74E6" w:rsidRPr="00F43BFA">
        <w:trPr>
          <w:trHeight w:hRule="exact" w:val="749"/>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line="233" w:lineRule="auto"/>
              <w:ind w:firstLine="0"/>
              <w:jc w:val="center"/>
              <w:rPr>
                <w:rFonts w:ascii="Times New Roman" w:hAnsi="Times New Roman" w:cs="Times New Roman"/>
                <w:sz w:val="26"/>
                <w:szCs w:val="26"/>
              </w:rPr>
            </w:pPr>
            <w:r w:rsidRPr="00F43BFA">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tc>
        <w:tc>
          <w:tcPr>
            <w:tcW w:w="2165" w:type="dxa"/>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(да/нет)</w:t>
            </w:r>
          </w:p>
        </w:tc>
      </w:tr>
      <w:tr w:rsidR="00BA74E6" w:rsidRPr="00F43BFA">
        <w:trPr>
          <w:trHeight w:hRule="exact" w:val="754"/>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7618"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tc>
        <w:tc>
          <w:tcPr>
            <w:tcW w:w="2165" w:type="dxa"/>
            <w:tcBorders>
              <w:top w:val="single" w:sz="4" w:space="0" w:color="auto"/>
              <w:left w:val="single" w:sz="4" w:space="0" w:color="auto"/>
              <w:right w:val="single" w:sz="4" w:space="0" w:color="auto"/>
            </w:tcBorders>
            <w:shd w:val="clear" w:color="auto" w:fill="FFFFFF"/>
            <w:vAlign w:val="bottom"/>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(да/нет)</w:t>
            </w:r>
          </w:p>
        </w:tc>
      </w:tr>
      <w:tr w:rsidR="00BA74E6" w:rsidRPr="00F43BFA">
        <w:trPr>
          <w:trHeight w:hRule="exact" w:val="480"/>
          <w:jc w:val="center"/>
        </w:trPr>
        <w:tc>
          <w:tcPr>
            <w:tcW w:w="917" w:type="dxa"/>
            <w:tcBorders>
              <w:top w:val="single" w:sz="4" w:space="0" w:color="auto"/>
              <w:left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7</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Документы, прилагаемые к заявлению:</w:t>
            </w:r>
          </w:p>
        </w:tc>
      </w:tr>
      <w:tr w:rsidR="00BA74E6" w:rsidRPr="00F43BFA">
        <w:trPr>
          <w:trHeight w:hRule="exact" w:val="485"/>
          <w:jc w:val="center"/>
        </w:trPr>
        <w:tc>
          <w:tcPr>
            <w:tcW w:w="91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9783" w:type="dxa"/>
            <w:gridSpan w:val="2"/>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rsidTr="00E15FB2">
        <w:trPr>
          <w:trHeight w:hRule="exact" w:val="4026"/>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8</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proofErr w:type="gramStart"/>
            <w:r w:rsidRPr="00F43BFA">
              <w:rPr>
                <w:rFonts w:ascii="Times New Roman" w:hAnsi="Times New Roman" w:cs="Times New Roman"/>
                <w:sz w:val="26"/>
                <w:szCs w:val="26"/>
              </w:rPr>
              <w:t>Подтверждаю согласие на обработку персональных данных, указанных в настоящем ходатайстве,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w:t>
            </w:r>
            <w:proofErr w:type="gramEnd"/>
            <w:r w:rsidRPr="00F43BFA">
              <w:rPr>
                <w:rFonts w:ascii="Times New Roman" w:hAnsi="Times New Roman" w:cs="Times New Roman"/>
                <w:sz w:val="26"/>
                <w:szCs w:val="26"/>
              </w:rPr>
              <w:t>),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 Срок действия согласия субъекта персональных данных - 6 месяцев.</w:t>
            </w:r>
          </w:p>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Способ отзыва согласия на обработку персональных данных - путем направления отзыва в письменном виде в орган, указанный в</w:t>
            </w:r>
            <w:hyperlink w:anchor="bookmark47" w:tooltip="Current Document">
              <w:r w:rsidRPr="00F43BFA">
                <w:rPr>
                  <w:rFonts w:ascii="Times New Roman" w:hAnsi="Times New Roman" w:cs="Times New Roman"/>
                  <w:sz w:val="26"/>
                  <w:szCs w:val="26"/>
                </w:rPr>
                <w:t xml:space="preserve"> </w:t>
              </w:r>
              <w:r w:rsidRPr="00F43BFA">
                <w:rPr>
                  <w:rFonts w:ascii="Times New Roman" w:hAnsi="Times New Roman" w:cs="Times New Roman"/>
                  <w:color w:val="0000FF"/>
                  <w:sz w:val="26"/>
                  <w:szCs w:val="26"/>
                </w:rPr>
                <w:t xml:space="preserve">пункте 1 </w:t>
              </w:r>
            </w:hyperlink>
            <w:r w:rsidRPr="00F43BFA">
              <w:rPr>
                <w:rFonts w:ascii="Times New Roman" w:hAnsi="Times New Roman" w:cs="Times New Roman"/>
                <w:sz w:val="26"/>
                <w:szCs w:val="26"/>
              </w:rPr>
              <w:t>настоящего ходатайства.</w:t>
            </w:r>
          </w:p>
        </w:tc>
      </w:tr>
      <w:tr w:rsidR="00BA74E6" w:rsidRPr="00F43BFA" w:rsidTr="00E15FB2">
        <w:trPr>
          <w:trHeight w:hRule="exact" w:val="1580"/>
          <w:jc w:val="center"/>
        </w:trPr>
        <w:tc>
          <w:tcPr>
            <w:tcW w:w="917" w:type="dxa"/>
            <w:tcBorders>
              <w:top w:val="single" w:sz="4" w:space="0" w:color="auto"/>
              <w:left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9</w:t>
            </w:r>
          </w:p>
        </w:tc>
        <w:tc>
          <w:tcPr>
            <w:tcW w:w="9783" w:type="dxa"/>
            <w:gridSpan w:val="2"/>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BA74E6" w:rsidRPr="00F43BFA" w:rsidTr="00E15FB2">
        <w:trPr>
          <w:trHeight w:hRule="exact" w:val="1836"/>
          <w:jc w:val="center"/>
        </w:trPr>
        <w:tc>
          <w:tcPr>
            <w:tcW w:w="917" w:type="dxa"/>
            <w:tcBorders>
              <w:top w:val="single" w:sz="4" w:space="0" w:color="auto"/>
              <w:left w:val="single" w:sz="4" w:space="0" w:color="auto"/>
              <w:bottom w:val="single" w:sz="4" w:space="0" w:color="auto"/>
            </w:tcBorders>
            <w:shd w:val="clear" w:color="auto" w:fill="FFFFFF"/>
            <w:vAlign w:val="center"/>
          </w:tcPr>
          <w:p w:rsidR="00BA74E6" w:rsidRPr="00F43BFA" w:rsidRDefault="00814129">
            <w:pPr>
              <w:pStyle w:val="a5"/>
              <w:shd w:val="clear" w:color="auto" w:fill="auto"/>
              <w:spacing w:after="0"/>
              <w:ind w:firstLine="0"/>
              <w:jc w:val="center"/>
              <w:rPr>
                <w:rFonts w:ascii="Times New Roman" w:hAnsi="Times New Roman" w:cs="Times New Roman"/>
                <w:sz w:val="26"/>
                <w:szCs w:val="26"/>
              </w:rPr>
            </w:pPr>
            <w:r w:rsidRPr="00F43BFA">
              <w:rPr>
                <w:rFonts w:ascii="Times New Roman" w:hAnsi="Times New Roman" w:cs="Times New Roman"/>
                <w:sz w:val="26"/>
                <w:szCs w:val="26"/>
              </w:rPr>
              <w:t>10</w:t>
            </w:r>
          </w:p>
        </w:tc>
        <w:tc>
          <w:tcPr>
            <w:tcW w:w="9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74E6" w:rsidRPr="00F43BFA" w:rsidRDefault="00814129">
            <w:pPr>
              <w:pStyle w:val="a5"/>
              <w:shd w:val="clear" w:color="auto" w:fill="auto"/>
              <w:tabs>
                <w:tab w:val="left" w:pos="5443"/>
              </w:tabs>
              <w:spacing w:after="0"/>
              <w:ind w:firstLine="0"/>
              <w:rPr>
                <w:rFonts w:ascii="Times New Roman" w:hAnsi="Times New Roman" w:cs="Times New Roman"/>
                <w:sz w:val="26"/>
                <w:szCs w:val="26"/>
              </w:rPr>
            </w:pPr>
            <w:r w:rsidRPr="00F43BFA">
              <w:rPr>
                <w:rFonts w:ascii="Times New Roman" w:hAnsi="Times New Roman" w:cs="Times New Roman"/>
                <w:sz w:val="26"/>
                <w:szCs w:val="26"/>
              </w:rPr>
              <w:t>Подпись:</w:t>
            </w:r>
            <w:r w:rsidRPr="00F43BFA">
              <w:rPr>
                <w:rFonts w:ascii="Times New Roman" w:hAnsi="Times New Roman" w:cs="Times New Roman"/>
                <w:sz w:val="26"/>
                <w:szCs w:val="26"/>
              </w:rPr>
              <w:tab/>
              <w:t>Дата:</w:t>
            </w:r>
          </w:p>
        </w:tc>
      </w:tr>
    </w:tbl>
    <w:p w:rsidR="00BA74E6" w:rsidRPr="00F43BFA" w:rsidRDefault="00814129">
      <w:pPr>
        <w:spacing w:line="1" w:lineRule="exact"/>
        <w:rPr>
          <w:rFonts w:ascii="Times New Roman" w:hAnsi="Times New Roman" w:cs="Times New Roman"/>
          <w:sz w:val="26"/>
          <w:szCs w:val="26"/>
        </w:rPr>
      </w:pPr>
      <w:r w:rsidRPr="00F43BFA">
        <w:rPr>
          <w:rFonts w:ascii="Times New Roman" w:hAnsi="Times New Roman" w:cs="Times New Roman"/>
          <w:sz w:val="26"/>
          <w:szCs w:val="26"/>
        </w:rPr>
        <w:br w:type="page"/>
      </w:r>
    </w:p>
    <w:tbl>
      <w:tblPr>
        <w:tblOverlap w:val="never"/>
        <w:tblW w:w="0" w:type="auto"/>
        <w:jc w:val="center"/>
        <w:tblLayout w:type="fixed"/>
        <w:tblCellMar>
          <w:left w:w="10" w:type="dxa"/>
          <w:right w:w="10" w:type="dxa"/>
        </w:tblCellMar>
        <w:tblLook w:val="0000"/>
      </w:tblPr>
      <w:tblGrid>
        <w:gridCol w:w="917"/>
        <w:gridCol w:w="5467"/>
        <w:gridCol w:w="4315"/>
      </w:tblGrid>
      <w:tr w:rsidR="00BA74E6" w:rsidRPr="00F43BFA">
        <w:trPr>
          <w:trHeight w:hRule="exact" w:val="350"/>
          <w:jc w:val="center"/>
        </w:trPr>
        <w:tc>
          <w:tcPr>
            <w:tcW w:w="917" w:type="dxa"/>
            <w:vMerge w:val="restart"/>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tcBorders>
              <w:top w:val="single" w:sz="4" w:space="0" w:color="auto"/>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4315" w:type="dxa"/>
            <w:tcBorders>
              <w:top w:val="single" w:sz="4" w:space="0" w:color="auto"/>
              <w:left w:val="single" w:sz="4" w:space="0" w:color="auto"/>
              <w:right w:val="single" w:sz="4" w:space="0" w:color="auto"/>
            </w:tcBorders>
            <w:shd w:val="clear" w:color="auto" w:fill="FFFFFF"/>
            <w:vAlign w:val="center"/>
          </w:tcPr>
          <w:p w:rsidR="00BA74E6" w:rsidRPr="00F43BFA" w:rsidRDefault="00814129">
            <w:pPr>
              <w:pStyle w:val="a5"/>
              <w:shd w:val="clear" w:color="auto" w:fill="auto"/>
              <w:tabs>
                <w:tab w:val="left" w:pos="1433"/>
              </w:tabs>
              <w:spacing w:after="0"/>
              <w:ind w:left="1020" w:firstLine="0"/>
              <w:rPr>
                <w:rFonts w:ascii="Times New Roman" w:hAnsi="Times New Roman" w:cs="Times New Roman"/>
                <w:sz w:val="26"/>
                <w:szCs w:val="26"/>
              </w:rPr>
            </w:pPr>
            <w:r w:rsidRPr="00F43BFA">
              <w:rPr>
                <w:rFonts w:ascii="Times New Roman" w:eastAsia="Arial" w:hAnsi="Times New Roman" w:cs="Times New Roman"/>
                <w:sz w:val="26"/>
                <w:szCs w:val="26"/>
              </w:rPr>
              <w:t>II</w:t>
            </w:r>
            <w:r w:rsidRPr="00F43BFA">
              <w:rPr>
                <w:rFonts w:ascii="Times New Roman" w:eastAsia="Arial" w:hAnsi="Times New Roman" w:cs="Times New Roman"/>
                <w:sz w:val="26"/>
                <w:szCs w:val="26"/>
              </w:rPr>
              <w:tab/>
              <w:t>II</w:t>
            </w:r>
          </w:p>
        </w:tc>
      </w:tr>
      <w:tr w:rsidR="00BA74E6" w:rsidRPr="00F43BFA">
        <w:trPr>
          <w:trHeight w:hRule="exact" w:val="888"/>
          <w:jc w:val="center"/>
        </w:trPr>
        <w:tc>
          <w:tcPr>
            <w:tcW w:w="917" w:type="dxa"/>
            <w:vMerge/>
            <w:tcBorders>
              <w:left w:val="single" w:sz="4" w:space="0" w:color="auto"/>
            </w:tcBorders>
            <w:shd w:val="clear" w:color="auto" w:fill="FFFFFF"/>
          </w:tcPr>
          <w:p w:rsidR="00BA74E6" w:rsidRPr="00F43BFA" w:rsidRDefault="00BA74E6">
            <w:pPr>
              <w:rPr>
                <w:rFonts w:ascii="Times New Roman" w:hAnsi="Times New Roman" w:cs="Times New Roman"/>
                <w:sz w:val="26"/>
                <w:szCs w:val="26"/>
              </w:rPr>
            </w:pPr>
          </w:p>
        </w:tc>
        <w:tc>
          <w:tcPr>
            <w:tcW w:w="5467" w:type="dxa"/>
            <w:tcBorders>
              <w:top w:val="single" w:sz="4" w:space="0" w:color="auto"/>
              <w:left w:val="single" w:sz="4" w:space="0" w:color="auto"/>
            </w:tcBorders>
            <w:shd w:val="clear" w:color="auto" w:fill="FFFFFF"/>
            <w:vAlign w:val="bottom"/>
          </w:tcPr>
          <w:p w:rsidR="00BA74E6" w:rsidRPr="00F43BFA" w:rsidRDefault="00814129">
            <w:pPr>
              <w:pStyle w:val="a5"/>
              <w:shd w:val="clear" w:color="auto" w:fill="auto"/>
              <w:spacing w:after="0"/>
              <w:ind w:left="1800" w:hanging="1660"/>
              <w:rPr>
                <w:rFonts w:ascii="Times New Roman" w:hAnsi="Times New Roman" w:cs="Times New Roman"/>
                <w:sz w:val="26"/>
                <w:szCs w:val="26"/>
              </w:rPr>
            </w:pPr>
            <w:r w:rsidRPr="00F43BFA">
              <w:rPr>
                <w:rFonts w:ascii="Times New Roman" w:hAnsi="Times New Roman" w:cs="Times New Roman"/>
                <w:sz w:val="26"/>
                <w:szCs w:val="26"/>
              </w:rPr>
              <w:t>(Подпись) (Инициалы, (Печать заявителя) фамилия) (при наличии)</w:t>
            </w:r>
          </w:p>
        </w:tc>
        <w:tc>
          <w:tcPr>
            <w:tcW w:w="4315" w:type="dxa"/>
            <w:tcBorders>
              <w:top w:val="single" w:sz="4" w:space="0" w:color="auto"/>
              <w:left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r w:rsidR="00BA74E6" w:rsidRPr="00F43BFA">
        <w:trPr>
          <w:trHeight w:hRule="exact" w:val="1032"/>
          <w:jc w:val="center"/>
        </w:trPr>
        <w:tc>
          <w:tcPr>
            <w:tcW w:w="917" w:type="dxa"/>
            <w:tcBorders>
              <w:top w:val="single" w:sz="4" w:space="0" w:color="auto"/>
              <w:left w:val="single" w:sz="4" w:space="0" w:color="auto"/>
              <w:bottom w:val="single" w:sz="4" w:space="0" w:color="auto"/>
            </w:tcBorders>
            <w:shd w:val="clear" w:color="auto" w:fill="FFFFFF"/>
          </w:tcPr>
          <w:p w:rsidR="00BA74E6" w:rsidRPr="00F43BFA" w:rsidRDefault="00814129">
            <w:pPr>
              <w:pStyle w:val="a5"/>
              <w:shd w:val="clear" w:color="auto" w:fill="auto"/>
              <w:spacing w:before="100" w:after="0"/>
              <w:ind w:firstLine="0"/>
              <w:jc w:val="center"/>
              <w:rPr>
                <w:rFonts w:ascii="Times New Roman" w:hAnsi="Times New Roman" w:cs="Times New Roman"/>
                <w:sz w:val="26"/>
                <w:szCs w:val="26"/>
              </w:rPr>
            </w:pPr>
            <w:r w:rsidRPr="00F43BFA">
              <w:rPr>
                <w:rFonts w:ascii="Times New Roman" w:hAnsi="Times New Roman" w:cs="Times New Roman"/>
                <w:sz w:val="26"/>
                <w:szCs w:val="26"/>
              </w:rPr>
              <w:t>11</w:t>
            </w:r>
          </w:p>
        </w:tc>
        <w:tc>
          <w:tcPr>
            <w:tcW w:w="5467" w:type="dxa"/>
            <w:tcBorders>
              <w:top w:val="single" w:sz="4" w:space="0" w:color="auto"/>
              <w:left w:val="single" w:sz="4" w:space="0" w:color="auto"/>
              <w:bottom w:val="single" w:sz="4" w:space="0" w:color="auto"/>
            </w:tcBorders>
            <w:shd w:val="clear" w:color="auto" w:fill="FFFFFF"/>
            <w:vAlign w:val="bottom"/>
          </w:tcPr>
          <w:p w:rsidR="00BA74E6" w:rsidRPr="00F43BFA" w:rsidRDefault="00814129">
            <w:pPr>
              <w:pStyle w:val="a5"/>
              <w:shd w:val="clear" w:color="auto" w:fill="auto"/>
              <w:spacing w:after="0"/>
              <w:ind w:firstLine="0"/>
              <w:rPr>
                <w:rFonts w:ascii="Times New Roman" w:hAnsi="Times New Roman" w:cs="Times New Roman"/>
                <w:sz w:val="26"/>
                <w:szCs w:val="26"/>
              </w:rPr>
            </w:pPr>
            <w:r w:rsidRPr="00F43BFA">
              <w:rPr>
                <w:rFonts w:ascii="Times New Roman" w:hAnsi="Times New Roman" w:cs="Times New Roman"/>
                <w:sz w:val="26"/>
                <w:szCs w:val="26"/>
              </w:rPr>
              <w:t>наименование или фамилию, имя, отчество (при наличии) и адрес оператора, получающего согласие субъекта персональных данных</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BA74E6" w:rsidRPr="00F43BFA" w:rsidRDefault="00BA74E6">
            <w:pPr>
              <w:rPr>
                <w:rFonts w:ascii="Times New Roman" w:hAnsi="Times New Roman" w:cs="Times New Roman"/>
                <w:sz w:val="26"/>
                <w:szCs w:val="26"/>
              </w:rPr>
            </w:pPr>
          </w:p>
        </w:tc>
      </w:tr>
    </w:tbl>
    <w:p w:rsidR="00814129" w:rsidRPr="00F43BFA" w:rsidRDefault="00814129">
      <w:pPr>
        <w:rPr>
          <w:rFonts w:ascii="Times New Roman" w:hAnsi="Times New Roman" w:cs="Times New Roman"/>
          <w:sz w:val="26"/>
          <w:szCs w:val="26"/>
        </w:rPr>
      </w:pPr>
    </w:p>
    <w:sectPr w:rsidR="00814129" w:rsidRPr="00F43BFA" w:rsidSect="00E15FB2">
      <w:pgSz w:w="11900" w:h="16840"/>
      <w:pgMar w:top="851" w:right="851" w:bottom="851" w:left="1701" w:header="1270" w:footer="2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57" w:rsidRDefault="00515757" w:rsidP="00BA74E6">
      <w:r>
        <w:separator/>
      </w:r>
    </w:p>
  </w:endnote>
  <w:endnote w:type="continuationSeparator" w:id="1">
    <w:p w:rsidR="00515757" w:rsidRDefault="00515757" w:rsidP="00BA7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57" w:rsidRDefault="00515757"/>
  </w:footnote>
  <w:footnote w:type="continuationSeparator" w:id="1">
    <w:p w:rsidR="00515757" w:rsidRDefault="0051575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26F"/>
    <w:multiLevelType w:val="multilevel"/>
    <w:tmpl w:val="BF56E2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928A6"/>
    <w:multiLevelType w:val="multilevel"/>
    <w:tmpl w:val="589275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33ABE"/>
    <w:multiLevelType w:val="multilevel"/>
    <w:tmpl w:val="9E546F92"/>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65484E"/>
    <w:multiLevelType w:val="multilevel"/>
    <w:tmpl w:val="322E6B6A"/>
    <w:lvl w:ilvl="0">
      <w:start w:val="1"/>
      <w:numFmt w:val="decimal"/>
      <w:lvlText w:val="3.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B56F5"/>
    <w:multiLevelType w:val="multilevel"/>
    <w:tmpl w:val="99BE9F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D1FBA"/>
    <w:multiLevelType w:val="multilevel"/>
    <w:tmpl w:val="C0086960"/>
    <w:lvl w:ilvl="0">
      <w:start w:val="2"/>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43C24"/>
    <w:multiLevelType w:val="multilevel"/>
    <w:tmpl w:val="C812CE60"/>
    <w:lvl w:ilvl="0">
      <w:start w:val="5"/>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787A6F"/>
    <w:multiLevelType w:val="multilevel"/>
    <w:tmpl w:val="6AF00094"/>
    <w:lvl w:ilvl="0">
      <w:start w:val="1"/>
      <w:numFmt w:val="decimal"/>
      <w:lvlText w:val="2.2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AB2D34"/>
    <w:multiLevelType w:val="multilevel"/>
    <w:tmpl w:val="DB7E2874"/>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23F46"/>
    <w:multiLevelType w:val="multilevel"/>
    <w:tmpl w:val="462678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538CB"/>
    <w:multiLevelType w:val="multilevel"/>
    <w:tmpl w:val="0CAA397A"/>
    <w:lvl w:ilvl="0">
      <w:start w:val="1"/>
      <w:numFmt w:val="decimal"/>
      <w:lvlText w:val="1.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0F3213"/>
    <w:multiLevelType w:val="multilevel"/>
    <w:tmpl w:val="91CEFEA0"/>
    <w:lvl w:ilvl="0">
      <w:start w:val="3"/>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92066"/>
    <w:multiLevelType w:val="multilevel"/>
    <w:tmpl w:val="57688484"/>
    <w:lvl w:ilvl="0">
      <w:start w:val="3"/>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8D465A"/>
    <w:multiLevelType w:val="multilevel"/>
    <w:tmpl w:val="6396EE1A"/>
    <w:lvl w:ilvl="0">
      <w:start w:val="2"/>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D0715"/>
    <w:multiLevelType w:val="multilevel"/>
    <w:tmpl w:val="B7582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CA1891"/>
    <w:multiLevelType w:val="multilevel"/>
    <w:tmpl w:val="75B05F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1A0EF6"/>
    <w:multiLevelType w:val="multilevel"/>
    <w:tmpl w:val="36607630"/>
    <w:lvl w:ilvl="0">
      <w:start w:val="2"/>
      <w:numFmt w:val="decimal"/>
      <w:lvlText w:val="4.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26D1E"/>
    <w:multiLevelType w:val="multilevel"/>
    <w:tmpl w:val="CE7888E2"/>
    <w:lvl w:ilvl="0">
      <w:start w:val="3"/>
      <w:numFmt w:val="decimal"/>
      <w:lvlText w:val="3.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45CCC"/>
    <w:multiLevelType w:val="multilevel"/>
    <w:tmpl w:val="899A44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6B24FC"/>
    <w:multiLevelType w:val="multilevel"/>
    <w:tmpl w:val="1F6A6B6E"/>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227F72"/>
    <w:multiLevelType w:val="multilevel"/>
    <w:tmpl w:val="F928045A"/>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510C89"/>
    <w:multiLevelType w:val="multilevel"/>
    <w:tmpl w:val="0B283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001A9"/>
    <w:multiLevelType w:val="multilevel"/>
    <w:tmpl w:val="9C725C62"/>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D221EE"/>
    <w:multiLevelType w:val="multilevel"/>
    <w:tmpl w:val="A3C435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22"/>
  </w:num>
  <w:num w:numId="4">
    <w:abstractNumId w:val="10"/>
  </w:num>
  <w:num w:numId="5">
    <w:abstractNumId w:val="6"/>
  </w:num>
  <w:num w:numId="6">
    <w:abstractNumId w:val="21"/>
  </w:num>
  <w:num w:numId="7">
    <w:abstractNumId w:val="5"/>
  </w:num>
  <w:num w:numId="8">
    <w:abstractNumId w:val="1"/>
  </w:num>
  <w:num w:numId="9">
    <w:abstractNumId w:val="9"/>
  </w:num>
  <w:num w:numId="10">
    <w:abstractNumId w:val="23"/>
  </w:num>
  <w:num w:numId="11">
    <w:abstractNumId w:val="7"/>
  </w:num>
  <w:num w:numId="12">
    <w:abstractNumId w:val="14"/>
  </w:num>
  <w:num w:numId="13">
    <w:abstractNumId w:val="11"/>
  </w:num>
  <w:num w:numId="14">
    <w:abstractNumId w:val="20"/>
  </w:num>
  <w:num w:numId="15">
    <w:abstractNumId w:val="8"/>
  </w:num>
  <w:num w:numId="16">
    <w:abstractNumId w:val="4"/>
  </w:num>
  <w:num w:numId="17">
    <w:abstractNumId w:val="17"/>
  </w:num>
  <w:num w:numId="18">
    <w:abstractNumId w:val="18"/>
  </w:num>
  <w:num w:numId="19">
    <w:abstractNumId w:val="15"/>
  </w:num>
  <w:num w:numId="20">
    <w:abstractNumId w:val="12"/>
  </w:num>
  <w:num w:numId="21">
    <w:abstractNumId w:val="3"/>
  </w:num>
  <w:num w:numId="22">
    <w:abstractNumId w:val="2"/>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BA74E6"/>
    <w:rsid w:val="00014BCF"/>
    <w:rsid w:val="0019301B"/>
    <w:rsid w:val="001E37D9"/>
    <w:rsid w:val="001E471F"/>
    <w:rsid w:val="002C02CE"/>
    <w:rsid w:val="00485931"/>
    <w:rsid w:val="004B21D8"/>
    <w:rsid w:val="00515757"/>
    <w:rsid w:val="00561559"/>
    <w:rsid w:val="005770A4"/>
    <w:rsid w:val="005D0540"/>
    <w:rsid w:val="005F1682"/>
    <w:rsid w:val="0061738E"/>
    <w:rsid w:val="00660EC5"/>
    <w:rsid w:val="006C586C"/>
    <w:rsid w:val="00770A66"/>
    <w:rsid w:val="00791034"/>
    <w:rsid w:val="00814129"/>
    <w:rsid w:val="008B78D1"/>
    <w:rsid w:val="00A54E79"/>
    <w:rsid w:val="00B4538E"/>
    <w:rsid w:val="00BA74E6"/>
    <w:rsid w:val="00D04640"/>
    <w:rsid w:val="00E15FB2"/>
    <w:rsid w:val="00E33AD8"/>
    <w:rsid w:val="00EA3372"/>
    <w:rsid w:val="00EC5889"/>
    <w:rsid w:val="00EE3108"/>
    <w:rsid w:val="00F43BFA"/>
    <w:rsid w:val="00F54BFC"/>
    <w:rsid w:val="00F656FE"/>
    <w:rsid w:val="00FB701B"/>
    <w:rsid w:val="00FE3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74E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A74E6"/>
    <w:rPr>
      <w:rFonts w:ascii="Tahoma" w:eastAsia="Tahoma" w:hAnsi="Tahoma" w:cs="Tahoma"/>
      <w:b w:val="0"/>
      <w:bCs w:val="0"/>
      <w:i w:val="0"/>
      <w:iCs w:val="0"/>
      <w:smallCaps w:val="0"/>
      <w:strike w:val="0"/>
      <w:sz w:val="20"/>
      <w:szCs w:val="20"/>
      <w:u w:val="none"/>
    </w:rPr>
  </w:style>
  <w:style w:type="character" w:customStyle="1" w:styleId="a3">
    <w:name w:val="Основной текст_"/>
    <w:basedOn w:val="a0"/>
    <w:link w:val="1"/>
    <w:rsid w:val="00BA74E6"/>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sid w:val="00BA74E6"/>
    <w:rPr>
      <w:rFonts w:ascii="Calibri" w:eastAsia="Calibri" w:hAnsi="Calibri" w:cs="Calibri"/>
      <w:b/>
      <w:bCs/>
      <w:i w:val="0"/>
      <w:iCs w:val="0"/>
      <w:smallCaps w:val="0"/>
      <w:strike w:val="0"/>
      <w:sz w:val="22"/>
      <w:szCs w:val="22"/>
      <w:u w:val="none"/>
    </w:rPr>
  </w:style>
  <w:style w:type="character" w:customStyle="1" w:styleId="a4">
    <w:name w:val="Другое_"/>
    <w:basedOn w:val="a0"/>
    <w:link w:val="a5"/>
    <w:rsid w:val="00BA74E6"/>
    <w:rPr>
      <w:rFonts w:ascii="Calibri" w:eastAsia="Calibri" w:hAnsi="Calibri" w:cs="Calibri"/>
      <w:b w:val="0"/>
      <w:bCs w:val="0"/>
      <w:i w:val="0"/>
      <w:iCs w:val="0"/>
      <w:smallCaps w:val="0"/>
      <w:strike w:val="0"/>
      <w:sz w:val="22"/>
      <w:szCs w:val="22"/>
      <w:u w:val="none"/>
    </w:rPr>
  </w:style>
  <w:style w:type="paragraph" w:customStyle="1" w:styleId="20">
    <w:name w:val="Основной текст (2)"/>
    <w:basedOn w:val="a"/>
    <w:link w:val="2"/>
    <w:rsid w:val="00BA74E6"/>
    <w:pPr>
      <w:shd w:val="clear" w:color="auto" w:fill="FFFFFF"/>
      <w:spacing w:after="500"/>
    </w:pPr>
    <w:rPr>
      <w:rFonts w:ascii="Tahoma" w:eastAsia="Tahoma" w:hAnsi="Tahoma" w:cs="Tahoma"/>
      <w:sz w:val="20"/>
      <w:szCs w:val="20"/>
    </w:rPr>
  </w:style>
  <w:style w:type="paragraph" w:customStyle="1" w:styleId="1">
    <w:name w:val="Основной текст1"/>
    <w:basedOn w:val="a"/>
    <w:link w:val="a3"/>
    <w:rsid w:val="00BA74E6"/>
    <w:pPr>
      <w:shd w:val="clear" w:color="auto" w:fill="FFFFFF"/>
      <w:spacing w:after="220"/>
      <w:ind w:firstLine="400"/>
    </w:pPr>
    <w:rPr>
      <w:rFonts w:ascii="Calibri" w:eastAsia="Calibri" w:hAnsi="Calibri" w:cs="Calibri"/>
      <w:sz w:val="22"/>
      <w:szCs w:val="22"/>
    </w:rPr>
  </w:style>
  <w:style w:type="paragraph" w:customStyle="1" w:styleId="11">
    <w:name w:val="Заголовок №1"/>
    <w:basedOn w:val="a"/>
    <w:link w:val="10"/>
    <w:rsid w:val="00BA74E6"/>
    <w:pPr>
      <w:shd w:val="clear" w:color="auto" w:fill="FFFFFF"/>
      <w:spacing w:after="260"/>
      <w:jc w:val="center"/>
      <w:outlineLvl w:val="0"/>
    </w:pPr>
    <w:rPr>
      <w:rFonts w:ascii="Calibri" w:eastAsia="Calibri" w:hAnsi="Calibri" w:cs="Calibri"/>
      <w:b/>
      <w:bCs/>
      <w:sz w:val="22"/>
      <w:szCs w:val="22"/>
    </w:rPr>
  </w:style>
  <w:style w:type="paragraph" w:customStyle="1" w:styleId="a5">
    <w:name w:val="Другое"/>
    <w:basedOn w:val="a"/>
    <w:link w:val="a4"/>
    <w:rsid w:val="00BA74E6"/>
    <w:pPr>
      <w:shd w:val="clear" w:color="auto" w:fill="FFFFFF"/>
      <w:spacing w:after="220"/>
      <w:ind w:firstLine="400"/>
    </w:pPr>
    <w:rPr>
      <w:rFonts w:ascii="Calibri" w:eastAsia="Calibri" w:hAnsi="Calibri" w:cs="Calibri"/>
      <w:sz w:val="22"/>
      <w:szCs w:val="22"/>
    </w:rPr>
  </w:style>
  <w:style w:type="character" w:styleId="a6">
    <w:name w:val="Hyperlink"/>
    <w:basedOn w:val="a0"/>
    <w:uiPriority w:val="99"/>
    <w:unhideWhenUsed/>
    <w:rsid w:val="00814129"/>
    <w:rPr>
      <w:color w:val="0000FF" w:themeColor="hyperlink"/>
      <w:u w:val="single"/>
    </w:rPr>
  </w:style>
  <w:style w:type="paragraph" w:customStyle="1" w:styleId="ConsPlusNormal">
    <w:name w:val="ConsPlusNormal"/>
    <w:link w:val="ConsPlusNormal0"/>
    <w:rsid w:val="00515757"/>
    <w:pPr>
      <w:widowControl/>
      <w:autoSpaceDE w:val="0"/>
      <w:autoSpaceDN w:val="0"/>
      <w:adjustRightInd w:val="0"/>
    </w:pPr>
    <w:rPr>
      <w:rFonts w:ascii="Times New Roman" w:eastAsia="Times New Roman" w:hAnsi="Times New Roman" w:cs="Times New Roman"/>
      <w:sz w:val="22"/>
      <w:szCs w:val="22"/>
      <w:lang w:bidi="ar-SA"/>
    </w:rPr>
  </w:style>
  <w:style w:type="character" w:customStyle="1" w:styleId="ConsPlusNormal0">
    <w:name w:val="ConsPlusNormal Знак"/>
    <w:link w:val="ConsPlusNormal"/>
    <w:locked/>
    <w:rsid w:val="00515757"/>
    <w:rPr>
      <w:rFonts w:ascii="Times New Roman" w:eastAsia="Times New Roman" w:hAnsi="Times New Roman" w:cs="Times New Roman"/>
      <w:sz w:val="22"/>
      <w:szCs w:val="22"/>
      <w:lang w:bidi="ar-SA"/>
    </w:rPr>
  </w:style>
  <w:style w:type="paragraph" w:styleId="a7">
    <w:name w:val="Normal (Web)"/>
    <w:basedOn w:val="a"/>
    <w:semiHidden/>
    <w:rsid w:val="00515757"/>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Balloon Text"/>
    <w:basedOn w:val="a"/>
    <w:link w:val="a9"/>
    <w:uiPriority w:val="99"/>
    <w:semiHidden/>
    <w:unhideWhenUsed/>
    <w:rsid w:val="00515757"/>
    <w:rPr>
      <w:rFonts w:ascii="Tahoma" w:hAnsi="Tahoma" w:cs="Tahoma"/>
      <w:sz w:val="16"/>
      <w:szCs w:val="16"/>
    </w:rPr>
  </w:style>
  <w:style w:type="character" w:customStyle="1" w:styleId="a9">
    <w:name w:val="Текст выноски Знак"/>
    <w:basedOn w:val="a0"/>
    <w:link w:val="a8"/>
    <w:uiPriority w:val="99"/>
    <w:semiHidden/>
    <w:rsid w:val="0051575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orsk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0poskir@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41</Pages>
  <Words>14191</Words>
  <Characters>80890</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А. Мараева</dc:creator>
  <cp:keywords/>
  <cp:lastModifiedBy>adm20</cp:lastModifiedBy>
  <cp:revision>14</cp:revision>
  <cp:lastPrinted>2022-01-17T06:22:00Z</cp:lastPrinted>
  <dcterms:created xsi:type="dcterms:W3CDTF">2021-11-09T00:56:00Z</dcterms:created>
  <dcterms:modified xsi:type="dcterms:W3CDTF">2022-01-17T23:16:00Z</dcterms:modified>
</cp:coreProperties>
</file>